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3DB7A" w14:textId="3E7B95D0" w:rsidR="00311E0D" w:rsidRPr="00D279D7" w:rsidRDefault="00D279D7" w:rsidP="00D279D7">
      <w:pPr>
        <w:rPr>
          <w:rFonts w:ascii="Franklin Gothic Demi" w:hAnsi="Franklin Gothic Demi"/>
          <w:sz w:val="28"/>
          <w:szCs w:val="28"/>
        </w:rPr>
      </w:pPr>
      <w:bookmarkStart w:id="0" w:name="_Hlk181694465"/>
      <w:r w:rsidRPr="00D279D7">
        <w:rPr>
          <w:rFonts w:ascii="Franklin Gothic Demi" w:hAnsi="Franklin Gothic Demi"/>
          <w:sz w:val="28"/>
          <w:szCs w:val="28"/>
        </w:rPr>
        <w:t>Instructions for Completing the Reimbursement Request Workbook</w:t>
      </w:r>
    </w:p>
    <w:bookmarkEnd w:id="0"/>
    <w:p w14:paraId="79AE6DCD" w14:textId="77777777" w:rsidR="00D279D7" w:rsidRPr="00D279D7" w:rsidRDefault="00D279D7" w:rsidP="00D279D7">
      <w:pPr>
        <w:rPr>
          <w:rFonts w:ascii="Franklin Gothic Book" w:hAnsi="Franklin Gothic Book"/>
          <w:sz w:val="24"/>
          <w:szCs w:val="24"/>
        </w:rPr>
      </w:pPr>
      <w:r w:rsidRPr="00D279D7">
        <w:rPr>
          <w:rFonts w:ascii="Franklin Gothic Book" w:hAnsi="Franklin Gothic Book"/>
          <w:sz w:val="24"/>
          <w:szCs w:val="24"/>
        </w:rPr>
        <w:t xml:space="preserve">Stipend recipients are required to submit for reimbursement on </w:t>
      </w:r>
      <w:r w:rsidRPr="00D279D7">
        <w:rPr>
          <w:rFonts w:ascii="Franklin Gothic Book" w:hAnsi="Franklin Gothic Book"/>
          <w:b/>
          <w:bCs/>
          <w:sz w:val="24"/>
          <w:szCs w:val="24"/>
        </w:rPr>
        <w:t>June 24, Sept. 10</w:t>
      </w:r>
      <w:r w:rsidRPr="00D279D7">
        <w:rPr>
          <w:rFonts w:ascii="Franklin Gothic Book" w:hAnsi="Franklin Gothic Book"/>
          <w:sz w:val="24"/>
          <w:szCs w:val="24"/>
        </w:rPr>
        <w:t xml:space="preserve"> and </w:t>
      </w:r>
      <w:r w:rsidRPr="00D279D7">
        <w:rPr>
          <w:rFonts w:ascii="Franklin Gothic Book" w:hAnsi="Franklin Gothic Book"/>
          <w:b/>
          <w:bCs/>
          <w:sz w:val="24"/>
          <w:szCs w:val="24"/>
        </w:rPr>
        <w:t>Nov. 10</w:t>
      </w:r>
      <w:r w:rsidRPr="00D279D7">
        <w:rPr>
          <w:rFonts w:ascii="Franklin Gothic Book" w:hAnsi="Franklin Gothic Book"/>
          <w:sz w:val="24"/>
          <w:szCs w:val="24"/>
        </w:rPr>
        <w:t xml:space="preserve">, but may choose to submit for reimbursement as frequently as once per month. </w:t>
      </w:r>
    </w:p>
    <w:p w14:paraId="33B75AD1" w14:textId="77777777" w:rsidR="00D279D7" w:rsidRPr="00D279D7" w:rsidRDefault="00D279D7" w:rsidP="00D279D7">
      <w:pPr>
        <w:rPr>
          <w:rFonts w:ascii="Franklin Gothic Book" w:hAnsi="Franklin Gothic Book"/>
          <w:sz w:val="24"/>
          <w:szCs w:val="24"/>
        </w:rPr>
      </w:pPr>
      <w:r w:rsidRPr="00D279D7">
        <w:rPr>
          <w:rFonts w:ascii="Franklin Gothic Book" w:hAnsi="Franklin Gothic Book"/>
          <w:sz w:val="24"/>
          <w:szCs w:val="24"/>
        </w:rPr>
        <w:t xml:space="preserve">Best Practices for completing the Reimbursement Request: </w:t>
      </w:r>
    </w:p>
    <w:p w14:paraId="1C23DBD2" w14:textId="77777777" w:rsidR="00D279D7" w:rsidRPr="00D279D7" w:rsidRDefault="00D279D7" w:rsidP="00D279D7">
      <w:pPr>
        <w:numPr>
          <w:ilvl w:val="0"/>
          <w:numId w:val="1"/>
        </w:numPr>
        <w:rPr>
          <w:rFonts w:ascii="Franklin Gothic Book" w:hAnsi="Franklin Gothic Book"/>
          <w:sz w:val="24"/>
          <w:szCs w:val="24"/>
        </w:rPr>
      </w:pPr>
      <w:r w:rsidRPr="00D279D7">
        <w:rPr>
          <w:rFonts w:ascii="Franklin Gothic Book" w:hAnsi="Franklin Gothic Book"/>
          <w:sz w:val="24"/>
          <w:szCs w:val="24"/>
        </w:rPr>
        <w:t>Miscellaneous expenses: get an itemized receipt when purchase is made or expense is incurred.</w:t>
      </w:r>
    </w:p>
    <w:p w14:paraId="26B4BD3D" w14:textId="77777777" w:rsidR="00D279D7" w:rsidRPr="00D279D7" w:rsidRDefault="00D279D7" w:rsidP="00D279D7">
      <w:pPr>
        <w:numPr>
          <w:ilvl w:val="0"/>
          <w:numId w:val="1"/>
        </w:numPr>
        <w:rPr>
          <w:rFonts w:ascii="Franklin Gothic Book" w:hAnsi="Franklin Gothic Book"/>
          <w:sz w:val="24"/>
          <w:szCs w:val="24"/>
        </w:rPr>
      </w:pPr>
      <w:r w:rsidRPr="00D279D7">
        <w:rPr>
          <w:rFonts w:ascii="Franklin Gothic Book" w:hAnsi="Franklin Gothic Book"/>
          <w:sz w:val="24"/>
          <w:szCs w:val="24"/>
        </w:rPr>
        <w:t xml:space="preserve">Complete a weekly staff time report. This is easier than trying to gather this information right before the reimbursement request is due. </w:t>
      </w:r>
    </w:p>
    <w:p w14:paraId="7ECC9E9B" w14:textId="77777777" w:rsidR="00D279D7" w:rsidRPr="00D279D7" w:rsidRDefault="00D279D7" w:rsidP="00D279D7">
      <w:pPr>
        <w:numPr>
          <w:ilvl w:val="0"/>
          <w:numId w:val="1"/>
        </w:numPr>
        <w:rPr>
          <w:rFonts w:ascii="Franklin Gothic Book" w:hAnsi="Franklin Gothic Book"/>
          <w:sz w:val="24"/>
          <w:szCs w:val="24"/>
        </w:rPr>
      </w:pPr>
      <w:r w:rsidRPr="00D279D7">
        <w:rPr>
          <w:rFonts w:ascii="Franklin Gothic Book" w:hAnsi="Franklin Gothic Book"/>
          <w:sz w:val="24"/>
          <w:szCs w:val="24"/>
        </w:rPr>
        <w:t>Work with your Finance and/or Payroll staff to complete the Reimbursement Request and get supporting documentation for proof of use of stipend funds.</w:t>
      </w:r>
    </w:p>
    <w:p w14:paraId="0AED8B29" w14:textId="77777777" w:rsidR="00D279D7" w:rsidRPr="00D279D7" w:rsidRDefault="00D279D7" w:rsidP="00D279D7">
      <w:pPr>
        <w:numPr>
          <w:ilvl w:val="0"/>
          <w:numId w:val="1"/>
        </w:numPr>
        <w:rPr>
          <w:rFonts w:ascii="Franklin Gothic Book" w:hAnsi="Franklin Gothic Book"/>
          <w:sz w:val="24"/>
          <w:szCs w:val="24"/>
        </w:rPr>
      </w:pPr>
      <w:r w:rsidRPr="00D279D7">
        <w:rPr>
          <w:rFonts w:ascii="Franklin Gothic Book" w:hAnsi="Franklin Gothic Book"/>
          <w:sz w:val="24"/>
          <w:szCs w:val="24"/>
        </w:rPr>
        <w:t xml:space="preserve">Get a </w:t>
      </w:r>
      <w:hyperlink r:id="rId7" w:history="1">
        <w:r w:rsidRPr="00D279D7">
          <w:rPr>
            <w:rStyle w:val="Hyperlink"/>
            <w:rFonts w:ascii="Franklin Gothic Book" w:hAnsi="Franklin Gothic Book"/>
            <w:sz w:val="24"/>
            <w:szCs w:val="24"/>
          </w:rPr>
          <w:t>Form W9</w:t>
        </w:r>
      </w:hyperlink>
      <w:r w:rsidRPr="00D279D7">
        <w:rPr>
          <w:rFonts w:ascii="Franklin Gothic Book" w:hAnsi="Franklin Gothic Book"/>
          <w:sz w:val="24"/>
          <w:szCs w:val="24"/>
        </w:rPr>
        <w:t xml:space="preserve"> from Finance. Your organization likely already has one completed. Check to be sure the certification of Form W9 is signed before sending it to HANYS.</w:t>
      </w:r>
    </w:p>
    <w:p w14:paraId="664727A1" w14:textId="77777777" w:rsidR="00D279D7" w:rsidRPr="00D279D7" w:rsidRDefault="00D279D7" w:rsidP="00D279D7">
      <w:pPr>
        <w:rPr>
          <w:rFonts w:ascii="Franklin Gothic Book" w:hAnsi="Franklin Gothic Book"/>
          <w:sz w:val="24"/>
          <w:szCs w:val="24"/>
        </w:rPr>
      </w:pPr>
      <w:r w:rsidRPr="00D279D7">
        <w:rPr>
          <w:rFonts w:ascii="Franklin Gothic Medium" w:hAnsi="Franklin Gothic Medium"/>
          <w:sz w:val="24"/>
          <w:szCs w:val="24"/>
        </w:rPr>
        <w:t>REMINDER</w:t>
      </w:r>
      <w:r w:rsidRPr="00D279D7">
        <w:rPr>
          <w:rFonts w:ascii="Franklin Gothic Medium" w:hAnsi="Franklin Gothic Medium"/>
          <w:b/>
          <w:bCs/>
          <w:sz w:val="24"/>
          <w:szCs w:val="24"/>
        </w:rPr>
        <w:t>!</w:t>
      </w:r>
      <w:r w:rsidRPr="00D279D7">
        <w:rPr>
          <w:rFonts w:ascii="Franklin Gothic Book" w:hAnsi="Franklin Gothic Book"/>
          <w:sz w:val="24"/>
          <w:szCs w:val="24"/>
        </w:rPr>
        <w:t xml:space="preserve"> All expenses must be </w:t>
      </w:r>
      <w:r w:rsidRPr="00D279D7">
        <w:rPr>
          <w:rFonts w:ascii="Franklin Gothic Book" w:hAnsi="Franklin Gothic Book"/>
          <w:sz w:val="24"/>
          <w:szCs w:val="24"/>
          <w:u w:val="single"/>
        </w:rPr>
        <w:t>incurred</w:t>
      </w:r>
      <w:r w:rsidRPr="00D279D7">
        <w:rPr>
          <w:rFonts w:ascii="Franklin Gothic Book" w:hAnsi="Franklin Gothic Book"/>
          <w:sz w:val="24"/>
          <w:szCs w:val="24"/>
        </w:rPr>
        <w:t xml:space="preserve"> by Oct. 31, 2025.</w:t>
      </w:r>
    </w:p>
    <w:p w14:paraId="52C84027" w14:textId="77777777" w:rsidR="00D279D7" w:rsidRPr="00D279D7" w:rsidRDefault="00D279D7" w:rsidP="00D279D7">
      <w:pPr>
        <w:rPr>
          <w:rFonts w:ascii="Franklin Gothic Book" w:hAnsi="Franklin Gothic Book"/>
          <w:sz w:val="24"/>
          <w:szCs w:val="24"/>
        </w:rPr>
      </w:pPr>
      <w:r w:rsidRPr="00D279D7">
        <w:rPr>
          <w:rFonts w:ascii="Franklin Gothic Book" w:hAnsi="Franklin Gothic Book"/>
          <w:sz w:val="24"/>
          <w:szCs w:val="24"/>
        </w:rPr>
        <w:t>Follow these steps to ensure your Reimbursement Requests are complete and accurate:</w:t>
      </w:r>
    </w:p>
    <w:p w14:paraId="6751EAE3" w14:textId="77777777" w:rsidR="00D279D7" w:rsidRPr="00D279D7" w:rsidRDefault="00D279D7" w:rsidP="00D279D7">
      <w:pPr>
        <w:rPr>
          <w:rFonts w:ascii="Franklin Gothic Book" w:hAnsi="Franklin Gothic Book"/>
          <w:sz w:val="24"/>
          <w:szCs w:val="24"/>
        </w:rPr>
      </w:pPr>
      <w:r w:rsidRPr="00D279D7">
        <w:rPr>
          <w:rFonts w:ascii="Franklin Gothic Book" w:hAnsi="Franklin Gothic Book"/>
          <w:sz w:val="24"/>
          <w:szCs w:val="24"/>
        </w:rPr>
        <w:t>Steps for Completing and Submitting the Reimbursement Request:</w:t>
      </w:r>
    </w:p>
    <w:p w14:paraId="2233BED5" w14:textId="41D493EA" w:rsidR="00D279D7" w:rsidRPr="00D279D7" w:rsidRDefault="00D279D7" w:rsidP="00D279D7">
      <w:pPr>
        <w:numPr>
          <w:ilvl w:val="0"/>
          <w:numId w:val="8"/>
        </w:numPr>
        <w:rPr>
          <w:rFonts w:ascii="Franklin Gothic Book" w:hAnsi="Franklin Gothic Book"/>
          <w:sz w:val="24"/>
          <w:szCs w:val="24"/>
        </w:rPr>
      </w:pPr>
      <w:r w:rsidRPr="00D279D7">
        <w:rPr>
          <w:rFonts w:ascii="Franklin Gothic Book" w:hAnsi="Franklin Gothic Book"/>
          <w:sz w:val="24"/>
          <w:szCs w:val="24"/>
        </w:rPr>
        <w:t xml:space="preserve">Open the </w:t>
      </w:r>
      <w:r w:rsidRPr="00D279D7">
        <w:rPr>
          <w:rFonts w:ascii="Franklin Gothic Book" w:hAnsi="Franklin Gothic Book"/>
          <w:b/>
          <w:bCs/>
          <w:sz w:val="24"/>
          <w:szCs w:val="24"/>
        </w:rPr>
        <w:t xml:space="preserve">Reimbursement Request </w:t>
      </w:r>
      <w:r w:rsidRPr="00D279D7">
        <w:rPr>
          <w:rFonts w:ascii="Franklin Gothic Book" w:hAnsi="Franklin Gothic Book"/>
          <w:sz w:val="24"/>
          <w:szCs w:val="24"/>
        </w:rPr>
        <w:t xml:space="preserve">(Excel file) and complete the following tabs: </w:t>
      </w:r>
    </w:p>
    <w:p w14:paraId="362CC261" w14:textId="77777777" w:rsidR="00D279D7" w:rsidRPr="00D279D7" w:rsidRDefault="00D279D7" w:rsidP="00D279D7">
      <w:pPr>
        <w:numPr>
          <w:ilvl w:val="1"/>
          <w:numId w:val="6"/>
        </w:numPr>
        <w:rPr>
          <w:rFonts w:ascii="Franklin Gothic Book" w:hAnsi="Franklin Gothic Book"/>
          <w:sz w:val="24"/>
          <w:szCs w:val="24"/>
        </w:rPr>
      </w:pPr>
      <w:r w:rsidRPr="00D279D7">
        <w:rPr>
          <w:rFonts w:ascii="Franklin Gothic Book" w:hAnsi="Franklin Gothic Book"/>
          <w:b/>
          <w:bCs/>
          <w:sz w:val="24"/>
          <w:szCs w:val="24"/>
        </w:rPr>
        <w:t>Salary Expense</w:t>
      </w:r>
      <w:r w:rsidRPr="00D279D7">
        <w:rPr>
          <w:rFonts w:ascii="Franklin Gothic Book" w:hAnsi="Franklin Gothic Book"/>
          <w:sz w:val="24"/>
          <w:szCs w:val="24"/>
        </w:rPr>
        <w:t xml:space="preserve"> (</w:t>
      </w:r>
      <w:r w:rsidRPr="00D279D7">
        <w:rPr>
          <w:rFonts w:ascii="Franklin Gothic Book" w:hAnsi="Franklin Gothic Book"/>
          <w:i/>
          <w:iCs/>
          <w:sz w:val="24"/>
          <w:szCs w:val="24"/>
        </w:rPr>
        <w:t>for staff time spent on the stipend project</w:t>
      </w:r>
      <w:r w:rsidRPr="00D279D7">
        <w:rPr>
          <w:rFonts w:ascii="Franklin Gothic Book" w:hAnsi="Franklin Gothic Book"/>
          <w:sz w:val="24"/>
          <w:szCs w:val="24"/>
        </w:rPr>
        <w:t>)</w:t>
      </w:r>
    </w:p>
    <w:p w14:paraId="6E29C446" w14:textId="77777777" w:rsidR="00D279D7" w:rsidRPr="00D279D7" w:rsidRDefault="00D279D7" w:rsidP="00D279D7">
      <w:pPr>
        <w:numPr>
          <w:ilvl w:val="1"/>
          <w:numId w:val="6"/>
        </w:numPr>
        <w:rPr>
          <w:rFonts w:ascii="Franklin Gothic Book" w:hAnsi="Franklin Gothic Book"/>
          <w:sz w:val="24"/>
          <w:szCs w:val="24"/>
        </w:rPr>
      </w:pPr>
      <w:r w:rsidRPr="00D279D7">
        <w:rPr>
          <w:rFonts w:ascii="Franklin Gothic Book" w:hAnsi="Franklin Gothic Book"/>
          <w:b/>
          <w:bCs/>
          <w:sz w:val="24"/>
          <w:szCs w:val="24"/>
        </w:rPr>
        <w:t>Fringes</w:t>
      </w:r>
      <w:r w:rsidRPr="00D279D7">
        <w:rPr>
          <w:rFonts w:ascii="Franklin Gothic Book" w:hAnsi="Franklin Gothic Book"/>
          <w:sz w:val="24"/>
          <w:szCs w:val="24"/>
        </w:rPr>
        <w:t xml:space="preserve"> (</w:t>
      </w:r>
      <w:r w:rsidRPr="00D279D7">
        <w:rPr>
          <w:rFonts w:ascii="Franklin Gothic Book" w:hAnsi="Franklin Gothic Book"/>
          <w:i/>
          <w:iCs/>
          <w:sz w:val="24"/>
          <w:szCs w:val="24"/>
        </w:rPr>
        <w:t>for fringe benefits related to staff time spent on the stipend project</w:t>
      </w:r>
      <w:r w:rsidRPr="00D279D7">
        <w:rPr>
          <w:rFonts w:ascii="Franklin Gothic Book" w:hAnsi="Franklin Gothic Book"/>
          <w:sz w:val="24"/>
          <w:szCs w:val="24"/>
        </w:rPr>
        <w:t>)</w:t>
      </w:r>
    </w:p>
    <w:p w14:paraId="535BA4BE" w14:textId="77777777" w:rsidR="00D279D7" w:rsidRPr="00D279D7" w:rsidRDefault="00D279D7" w:rsidP="00D279D7">
      <w:pPr>
        <w:numPr>
          <w:ilvl w:val="1"/>
          <w:numId w:val="6"/>
        </w:numPr>
        <w:rPr>
          <w:rFonts w:ascii="Franklin Gothic Book" w:hAnsi="Franklin Gothic Book"/>
          <w:sz w:val="24"/>
          <w:szCs w:val="24"/>
        </w:rPr>
      </w:pPr>
      <w:r w:rsidRPr="00D279D7">
        <w:rPr>
          <w:rFonts w:ascii="Franklin Gothic Book" w:hAnsi="Franklin Gothic Book"/>
          <w:b/>
          <w:bCs/>
          <w:sz w:val="24"/>
          <w:szCs w:val="24"/>
        </w:rPr>
        <w:t>Miscellaneous Expenses</w:t>
      </w:r>
      <w:r w:rsidRPr="00D279D7">
        <w:rPr>
          <w:rFonts w:ascii="Franklin Gothic Book" w:hAnsi="Franklin Gothic Book"/>
          <w:sz w:val="24"/>
          <w:szCs w:val="24"/>
        </w:rPr>
        <w:t xml:space="preserve"> (</w:t>
      </w:r>
      <w:r w:rsidRPr="00D279D7">
        <w:rPr>
          <w:rFonts w:ascii="Franklin Gothic Book" w:hAnsi="Franklin Gothic Book"/>
          <w:i/>
          <w:iCs/>
          <w:sz w:val="24"/>
          <w:szCs w:val="24"/>
        </w:rPr>
        <w:t>for miscellaneous expenses related to the stipend project, as described in the stipend application</w:t>
      </w:r>
      <w:r w:rsidRPr="00D279D7">
        <w:rPr>
          <w:rFonts w:ascii="Franklin Gothic Book" w:hAnsi="Franklin Gothic Book"/>
          <w:sz w:val="24"/>
          <w:szCs w:val="24"/>
        </w:rPr>
        <w:t>)</w:t>
      </w:r>
    </w:p>
    <w:p w14:paraId="7DCBFBD7" w14:textId="77777777" w:rsidR="00D279D7" w:rsidRPr="00D279D7" w:rsidRDefault="00D279D7" w:rsidP="00D279D7">
      <w:pPr>
        <w:numPr>
          <w:ilvl w:val="1"/>
          <w:numId w:val="6"/>
        </w:numPr>
        <w:rPr>
          <w:rFonts w:ascii="Franklin Gothic Book" w:hAnsi="Franklin Gothic Book"/>
          <w:i/>
          <w:iCs/>
          <w:sz w:val="24"/>
          <w:szCs w:val="24"/>
        </w:rPr>
      </w:pPr>
      <w:r w:rsidRPr="00D279D7">
        <w:rPr>
          <w:rFonts w:ascii="Franklin Gothic Book" w:hAnsi="Franklin Gothic Book"/>
          <w:b/>
          <w:bCs/>
          <w:sz w:val="24"/>
          <w:szCs w:val="24"/>
        </w:rPr>
        <w:t>Consultant Expense</w:t>
      </w:r>
      <w:r w:rsidRPr="00D279D7">
        <w:rPr>
          <w:rFonts w:ascii="Franklin Gothic Book" w:hAnsi="Franklin Gothic Book"/>
          <w:sz w:val="24"/>
          <w:szCs w:val="24"/>
        </w:rPr>
        <w:t xml:space="preserve"> (</w:t>
      </w:r>
      <w:r w:rsidRPr="00D279D7">
        <w:rPr>
          <w:rFonts w:ascii="Franklin Gothic Book" w:hAnsi="Franklin Gothic Book"/>
          <w:i/>
          <w:iCs/>
          <w:sz w:val="24"/>
          <w:szCs w:val="24"/>
        </w:rPr>
        <w:t>consultant fees paid relative to the stipend project</w:t>
      </w:r>
      <w:r w:rsidRPr="00D279D7">
        <w:rPr>
          <w:rFonts w:ascii="Franklin Gothic Book" w:hAnsi="Franklin Gothic Book"/>
          <w:sz w:val="24"/>
          <w:szCs w:val="24"/>
        </w:rPr>
        <w:t>)</w:t>
      </w:r>
    </w:p>
    <w:p w14:paraId="5144CAEE" w14:textId="7FC65BFE" w:rsidR="00D279D7" w:rsidRPr="00D279D7" w:rsidRDefault="00D279D7" w:rsidP="00D279D7">
      <w:pPr>
        <w:numPr>
          <w:ilvl w:val="0"/>
          <w:numId w:val="5"/>
        </w:numPr>
        <w:rPr>
          <w:rFonts w:ascii="Franklin Gothic Book" w:hAnsi="Franklin Gothic Book"/>
          <w:sz w:val="24"/>
          <w:szCs w:val="24"/>
        </w:rPr>
      </w:pPr>
      <w:r w:rsidRPr="00D279D7">
        <w:rPr>
          <w:rFonts w:ascii="Franklin Gothic Book" w:hAnsi="Franklin Gothic Book"/>
          <w:sz w:val="24"/>
          <w:szCs w:val="24"/>
        </w:rPr>
        <w:t xml:space="preserve">Complete </w:t>
      </w:r>
      <w:r w:rsidRPr="00D279D7">
        <w:rPr>
          <w:rFonts w:ascii="Franklin Gothic Book" w:hAnsi="Franklin Gothic Book"/>
          <w:b/>
          <w:bCs/>
          <w:sz w:val="24"/>
          <w:szCs w:val="24"/>
        </w:rPr>
        <w:t>“name of organization”</w:t>
      </w:r>
      <w:r w:rsidRPr="00D279D7">
        <w:rPr>
          <w:rFonts w:ascii="Franklin Gothic Book" w:hAnsi="Franklin Gothic Book"/>
          <w:sz w:val="24"/>
          <w:szCs w:val="24"/>
        </w:rPr>
        <w:t xml:space="preserve"> and </w:t>
      </w:r>
      <w:r w:rsidRPr="00D279D7">
        <w:rPr>
          <w:rFonts w:ascii="Franklin Gothic Book" w:hAnsi="Franklin Gothic Book"/>
          <w:b/>
          <w:bCs/>
          <w:sz w:val="24"/>
          <w:szCs w:val="24"/>
        </w:rPr>
        <w:t>“Agreement signed on”</w:t>
      </w:r>
      <w:r w:rsidRPr="00D279D7">
        <w:rPr>
          <w:rFonts w:ascii="Franklin Gothic Book" w:hAnsi="Franklin Gothic Book"/>
          <w:sz w:val="24"/>
          <w:szCs w:val="24"/>
        </w:rPr>
        <w:t xml:space="preserve"> fields on each tab.</w:t>
      </w:r>
    </w:p>
    <w:p w14:paraId="7C471738" w14:textId="7D95ED3F" w:rsidR="00D279D7" w:rsidRPr="00D279D7" w:rsidRDefault="00D279D7" w:rsidP="00D279D7">
      <w:pPr>
        <w:numPr>
          <w:ilvl w:val="0"/>
          <w:numId w:val="8"/>
        </w:numPr>
        <w:rPr>
          <w:rFonts w:ascii="Franklin Gothic Book" w:hAnsi="Franklin Gothic Book"/>
          <w:sz w:val="24"/>
          <w:szCs w:val="24"/>
        </w:rPr>
      </w:pPr>
      <w:r w:rsidRPr="00D279D7">
        <w:rPr>
          <w:rFonts w:ascii="Franklin Gothic Book" w:hAnsi="Franklin Gothic Book"/>
          <w:sz w:val="24"/>
          <w:szCs w:val="24"/>
        </w:rPr>
        <w:t xml:space="preserve">Fill in </w:t>
      </w:r>
      <w:r w:rsidRPr="00D279D7">
        <w:rPr>
          <w:rFonts w:ascii="Franklin Gothic Book" w:hAnsi="Franklin Gothic Book"/>
          <w:sz w:val="24"/>
          <w:szCs w:val="24"/>
          <w:u w:val="single"/>
        </w:rPr>
        <w:t>only</w:t>
      </w:r>
      <w:r w:rsidRPr="00D279D7">
        <w:rPr>
          <w:rFonts w:ascii="Franklin Gothic Book" w:hAnsi="Franklin Gothic Book"/>
          <w:sz w:val="24"/>
          <w:szCs w:val="24"/>
        </w:rPr>
        <w:t xml:space="preserve"> the highlighted fields on the </w:t>
      </w:r>
      <w:r w:rsidRPr="00D279D7">
        <w:rPr>
          <w:rFonts w:ascii="Franklin Gothic Book" w:hAnsi="Franklin Gothic Book"/>
          <w:b/>
          <w:bCs/>
          <w:sz w:val="24"/>
          <w:szCs w:val="24"/>
        </w:rPr>
        <w:t>Expenditure Cover Sheet</w:t>
      </w:r>
      <w:r w:rsidRPr="00D279D7">
        <w:rPr>
          <w:rFonts w:ascii="Franklin Gothic Book" w:hAnsi="Franklin Gothic Book"/>
          <w:sz w:val="24"/>
          <w:szCs w:val="24"/>
        </w:rPr>
        <w:t xml:space="preserve"> and save the Excel file. (</w:t>
      </w:r>
      <w:r w:rsidRPr="00D279D7">
        <w:rPr>
          <w:rFonts w:ascii="Franklin Gothic Book" w:hAnsi="Franklin Gothic Book"/>
          <w:i/>
          <w:iCs/>
          <w:sz w:val="24"/>
          <w:szCs w:val="24"/>
        </w:rPr>
        <w:t>The rest of the Cover Sheet will auto-populate, using information from the other tabs of the workbook.</w:t>
      </w:r>
      <w:r w:rsidRPr="00D279D7">
        <w:rPr>
          <w:rFonts w:ascii="Franklin Gothic Book" w:hAnsi="Franklin Gothic Book"/>
          <w:sz w:val="24"/>
          <w:szCs w:val="24"/>
        </w:rPr>
        <w:t xml:space="preserve">)  </w:t>
      </w:r>
    </w:p>
    <w:p w14:paraId="5914FDD0" w14:textId="1466AB4A" w:rsidR="00D279D7" w:rsidRPr="00D279D7" w:rsidRDefault="00D279D7" w:rsidP="00D279D7">
      <w:pPr>
        <w:numPr>
          <w:ilvl w:val="0"/>
          <w:numId w:val="8"/>
        </w:numPr>
        <w:rPr>
          <w:rFonts w:ascii="Franklin Gothic Book" w:hAnsi="Franklin Gothic Book"/>
          <w:sz w:val="24"/>
          <w:szCs w:val="24"/>
        </w:rPr>
      </w:pPr>
      <w:r w:rsidRPr="00D279D7">
        <w:rPr>
          <w:rFonts w:ascii="Franklin Gothic Book" w:hAnsi="Franklin Gothic Book"/>
          <w:sz w:val="24"/>
          <w:szCs w:val="24"/>
        </w:rPr>
        <w:t xml:space="preserve">Print the </w:t>
      </w:r>
      <w:r w:rsidRPr="00D279D7">
        <w:rPr>
          <w:rFonts w:ascii="Franklin Gothic Book" w:hAnsi="Franklin Gothic Book"/>
          <w:b/>
          <w:bCs/>
          <w:sz w:val="24"/>
          <w:szCs w:val="24"/>
        </w:rPr>
        <w:t>Expenditure Cover Sheet,</w:t>
      </w:r>
      <w:r w:rsidRPr="00D279D7">
        <w:rPr>
          <w:rFonts w:ascii="Franklin Gothic Book" w:hAnsi="Franklin Gothic Book"/>
          <w:sz w:val="24"/>
          <w:szCs w:val="24"/>
        </w:rPr>
        <w:t xml:space="preserve"> </w:t>
      </w:r>
      <w:r w:rsidRPr="00D279D7">
        <w:rPr>
          <w:rFonts w:ascii="Franklin Gothic Book" w:hAnsi="Franklin Gothic Book"/>
          <w:sz w:val="24"/>
          <w:szCs w:val="24"/>
          <w:u w:val="single"/>
        </w:rPr>
        <w:t>sign at the bottom</w:t>
      </w:r>
      <w:r w:rsidRPr="00D279D7">
        <w:rPr>
          <w:rFonts w:ascii="Franklin Gothic Book" w:hAnsi="Franklin Gothic Book"/>
          <w:sz w:val="24"/>
          <w:szCs w:val="24"/>
        </w:rPr>
        <w:t xml:space="preserve">, and scan into a .pdf file, </w:t>
      </w:r>
      <w:r w:rsidRPr="00D279D7">
        <w:rPr>
          <w:rFonts w:ascii="Franklin Gothic Book" w:hAnsi="Franklin Gothic Book"/>
          <w:b/>
          <w:bCs/>
          <w:sz w:val="24"/>
          <w:szCs w:val="24"/>
          <w:u w:val="single"/>
        </w:rPr>
        <w:t>OR,</w:t>
      </w:r>
      <w:r w:rsidRPr="00D279D7">
        <w:rPr>
          <w:rFonts w:ascii="Franklin Gothic Book" w:hAnsi="Franklin Gothic Book"/>
          <w:sz w:val="24"/>
          <w:szCs w:val="24"/>
        </w:rPr>
        <w:t xml:space="preserve"> sign electronically and convert the Expenditure Cover Sheet into a .pdf file.</w:t>
      </w:r>
    </w:p>
    <w:p w14:paraId="1559F8D2" w14:textId="77777777" w:rsidR="00D279D7" w:rsidRPr="00D279D7" w:rsidRDefault="00D279D7" w:rsidP="00D279D7">
      <w:pPr>
        <w:numPr>
          <w:ilvl w:val="0"/>
          <w:numId w:val="8"/>
        </w:numPr>
        <w:rPr>
          <w:rFonts w:ascii="Franklin Gothic Book" w:hAnsi="Franklin Gothic Book"/>
          <w:sz w:val="24"/>
          <w:szCs w:val="24"/>
        </w:rPr>
      </w:pPr>
      <w:r w:rsidRPr="00D279D7">
        <w:rPr>
          <w:rFonts w:ascii="Franklin Gothic Book" w:hAnsi="Franklin Gothic Book"/>
          <w:sz w:val="24"/>
          <w:szCs w:val="24"/>
        </w:rPr>
        <w:t>Stipend recipients must provide proof of use of stipend funds, to show that all expenses were incurred during the project implementation period, and that expenses were used as described in the application and agreement.</w:t>
      </w:r>
    </w:p>
    <w:p w14:paraId="37AB451D" w14:textId="77777777" w:rsidR="00D279D7" w:rsidRPr="00D279D7" w:rsidRDefault="00D279D7" w:rsidP="00D279D7">
      <w:pPr>
        <w:rPr>
          <w:rFonts w:ascii="Franklin Gothic Book" w:hAnsi="Franklin Gothic Book"/>
          <w:sz w:val="24"/>
          <w:szCs w:val="24"/>
        </w:rPr>
      </w:pPr>
    </w:p>
    <w:p w14:paraId="2083E7CC" w14:textId="41C5F56C" w:rsidR="00D279D7" w:rsidRPr="00D279D7" w:rsidRDefault="00D279D7" w:rsidP="00D279D7">
      <w:pPr>
        <w:rPr>
          <w:rFonts w:ascii="Franklin Gothic Book" w:hAnsi="Franklin Gothic Book"/>
          <w:sz w:val="24"/>
          <w:szCs w:val="24"/>
        </w:rPr>
      </w:pPr>
      <w:r w:rsidRPr="00D279D7">
        <w:rPr>
          <w:rFonts w:ascii="Franklin Gothic Book" w:hAnsi="Franklin Gothic Book"/>
          <w:sz w:val="24"/>
          <w:szCs w:val="24"/>
        </w:rPr>
        <w:t xml:space="preserve">For </w:t>
      </w:r>
      <w:r w:rsidRPr="00D279D7">
        <w:rPr>
          <w:rFonts w:ascii="Franklin Gothic Book" w:hAnsi="Franklin Gothic Book"/>
          <w:sz w:val="24"/>
          <w:szCs w:val="24"/>
          <w:u w:val="single"/>
        </w:rPr>
        <w:t>each expense type</w:t>
      </w:r>
      <w:r w:rsidRPr="00D279D7">
        <w:rPr>
          <w:rFonts w:ascii="Franklin Gothic Book" w:hAnsi="Franklin Gothic Book"/>
          <w:sz w:val="24"/>
          <w:szCs w:val="24"/>
        </w:rPr>
        <w:t xml:space="preserve">, gather the </w:t>
      </w:r>
      <w:r w:rsidRPr="00D279D7">
        <w:rPr>
          <w:rFonts w:ascii="Franklin Gothic Book" w:hAnsi="Franklin Gothic Book"/>
          <w:b/>
          <w:bCs/>
          <w:sz w:val="24"/>
          <w:szCs w:val="24"/>
        </w:rPr>
        <w:t>supporting documentation</w:t>
      </w:r>
      <w:r w:rsidRPr="00D279D7">
        <w:rPr>
          <w:rFonts w:ascii="Franklin Gothic Book" w:hAnsi="Franklin Gothic Book"/>
          <w:sz w:val="24"/>
          <w:szCs w:val="24"/>
        </w:rPr>
        <w:t xml:space="preserve"> listed below:</w:t>
      </w:r>
    </w:p>
    <w:p w14:paraId="7F605213" w14:textId="77777777" w:rsidR="00D279D7" w:rsidRPr="00D279D7" w:rsidRDefault="00D279D7" w:rsidP="00D279D7">
      <w:pPr>
        <w:numPr>
          <w:ilvl w:val="1"/>
          <w:numId w:val="2"/>
        </w:numPr>
        <w:rPr>
          <w:rFonts w:ascii="Franklin Gothic Book" w:hAnsi="Franklin Gothic Book"/>
          <w:sz w:val="24"/>
          <w:szCs w:val="24"/>
        </w:rPr>
      </w:pPr>
      <w:r w:rsidRPr="00D279D7">
        <w:rPr>
          <w:rFonts w:ascii="Franklin Gothic Book" w:hAnsi="Franklin Gothic Book"/>
          <w:b/>
          <w:bCs/>
          <w:sz w:val="24"/>
          <w:szCs w:val="24"/>
        </w:rPr>
        <w:t>Salary Expense</w:t>
      </w:r>
      <w:r w:rsidRPr="00D279D7">
        <w:rPr>
          <w:rFonts w:ascii="Franklin Gothic Book" w:hAnsi="Franklin Gothic Book"/>
          <w:sz w:val="24"/>
          <w:szCs w:val="24"/>
        </w:rPr>
        <w:t xml:space="preserve"> – For </w:t>
      </w:r>
      <w:r w:rsidRPr="00D279D7">
        <w:rPr>
          <w:rFonts w:ascii="Franklin Gothic Book" w:hAnsi="Franklin Gothic Book"/>
          <w:sz w:val="24"/>
          <w:szCs w:val="24"/>
          <w:u w:val="single"/>
        </w:rPr>
        <w:t>each employee</w:t>
      </w:r>
      <w:r w:rsidRPr="00D279D7">
        <w:rPr>
          <w:rFonts w:ascii="Franklin Gothic Book" w:hAnsi="Franklin Gothic Book"/>
          <w:sz w:val="24"/>
          <w:szCs w:val="24"/>
        </w:rPr>
        <w:t xml:space="preserve"> listed, provide </w:t>
      </w:r>
      <w:r w:rsidRPr="00D279D7">
        <w:rPr>
          <w:rFonts w:ascii="Franklin Gothic Book" w:hAnsi="Franklin Gothic Book"/>
          <w:sz w:val="24"/>
          <w:szCs w:val="24"/>
          <w:u w:val="single"/>
        </w:rPr>
        <w:t>both</w:t>
      </w:r>
      <w:r w:rsidRPr="00D279D7">
        <w:rPr>
          <w:rFonts w:ascii="Franklin Gothic Book" w:hAnsi="Franklin Gothic Book"/>
          <w:sz w:val="24"/>
          <w:szCs w:val="24"/>
        </w:rPr>
        <w:t xml:space="preserve"> of the following:  </w:t>
      </w:r>
    </w:p>
    <w:p w14:paraId="171655DA" w14:textId="710B7692" w:rsidR="00D279D7" w:rsidRPr="00D279D7" w:rsidRDefault="00D279D7" w:rsidP="00D279D7">
      <w:pPr>
        <w:numPr>
          <w:ilvl w:val="2"/>
          <w:numId w:val="2"/>
        </w:numPr>
        <w:rPr>
          <w:rFonts w:ascii="Franklin Gothic Book" w:hAnsi="Franklin Gothic Book"/>
          <w:sz w:val="24"/>
          <w:szCs w:val="24"/>
        </w:rPr>
      </w:pPr>
      <w:r w:rsidRPr="00D279D7">
        <w:rPr>
          <w:rFonts w:ascii="Franklin Gothic Book" w:hAnsi="Franklin Gothic Book"/>
          <w:sz w:val="24"/>
          <w:szCs w:val="24"/>
        </w:rPr>
        <w:t>Documentation to confirm hours worked and paid</w:t>
      </w:r>
      <w:r w:rsidRPr="00D279D7">
        <w:rPr>
          <w:rFonts w:ascii="Franklin Gothic Book" w:hAnsi="Franklin Gothic Book"/>
          <w:b/>
          <w:bCs/>
          <w:sz w:val="24"/>
          <w:szCs w:val="24"/>
        </w:rPr>
        <w:t xml:space="preserve"> </w:t>
      </w:r>
      <w:r w:rsidRPr="00D279D7">
        <w:rPr>
          <w:rFonts w:ascii="Franklin Gothic Book" w:hAnsi="Franklin Gothic Book"/>
          <w:sz w:val="24"/>
          <w:szCs w:val="24"/>
        </w:rPr>
        <w:t>(</w:t>
      </w:r>
      <w:r w:rsidRPr="00D279D7">
        <w:rPr>
          <w:rFonts w:ascii="Franklin Gothic Book" w:hAnsi="Franklin Gothic Book"/>
          <w:i/>
          <w:iCs/>
          <w:sz w:val="24"/>
          <w:szCs w:val="24"/>
        </w:rPr>
        <w:t>include hourly rate worked during pay periods covered and total hours worked and paid during the period.</w:t>
      </w:r>
      <w:r w:rsidRPr="00D279D7">
        <w:rPr>
          <w:rFonts w:ascii="Franklin Gothic Book" w:hAnsi="Franklin Gothic Book"/>
          <w:sz w:val="24"/>
          <w:szCs w:val="24"/>
        </w:rPr>
        <w:t xml:space="preserve">) </w:t>
      </w:r>
    </w:p>
    <w:p w14:paraId="4EE84909" w14:textId="77777777" w:rsidR="00D279D7" w:rsidRPr="00D279D7" w:rsidRDefault="00D279D7" w:rsidP="00D279D7">
      <w:pPr>
        <w:rPr>
          <w:rFonts w:ascii="Franklin Gothic Book" w:hAnsi="Franklin Gothic Book"/>
          <w:sz w:val="24"/>
          <w:szCs w:val="24"/>
        </w:rPr>
      </w:pPr>
      <w:r w:rsidRPr="00D279D7">
        <w:rPr>
          <w:rFonts w:ascii="Franklin Gothic Book" w:hAnsi="Franklin Gothic Book"/>
          <w:sz w:val="24"/>
          <w:szCs w:val="24"/>
        </w:rPr>
        <w:t>Examples of documentation include:</w:t>
      </w:r>
    </w:p>
    <w:p w14:paraId="4046CAFE" w14:textId="77777777" w:rsidR="00D279D7" w:rsidRPr="00D279D7" w:rsidRDefault="00D279D7" w:rsidP="00D279D7">
      <w:pPr>
        <w:numPr>
          <w:ilvl w:val="0"/>
          <w:numId w:val="7"/>
        </w:numPr>
        <w:rPr>
          <w:rFonts w:ascii="Franklin Gothic Book" w:hAnsi="Franklin Gothic Book"/>
          <w:sz w:val="24"/>
          <w:szCs w:val="24"/>
        </w:rPr>
      </w:pPr>
      <w:r w:rsidRPr="00D279D7">
        <w:rPr>
          <w:rFonts w:ascii="Franklin Gothic Book" w:hAnsi="Franklin Gothic Book"/>
          <w:sz w:val="24"/>
          <w:szCs w:val="24"/>
        </w:rPr>
        <w:t>Labor distribution reports</w:t>
      </w:r>
    </w:p>
    <w:p w14:paraId="76E63B40" w14:textId="77777777" w:rsidR="00D279D7" w:rsidRPr="00D279D7" w:rsidRDefault="00D279D7" w:rsidP="00D279D7">
      <w:pPr>
        <w:numPr>
          <w:ilvl w:val="0"/>
          <w:numId w:val="7"/>
        </w:numPr>
        <w:rPr>
          <w:rFonts w:ascii="Franklin Gothic Book" w:hAnsi="Franklin Gothic Book"/>
          <w:sz w:val="24"/>
          <w:szCs w:val="24"/>
        </w:rPr>
      </w:pPr>
      <w:r w:rsidRPr="00D279D7">
        <w:rPr>
          <w:rFonts w:ascii="Franklin Gothic Book" w:hAnsi="Franklin Gothic Book"/>
          <w:sz w:val="24"/>
          <w:szCs w:val="24"/>
        </w:rPr>
        <w:t>Earnings statements that display hourly rate and hours</w:t>
      </w:r>
    </w:p>
    <w:p w14:paraId="797C034D" w14:textId="77777777" w:rsidR="00D279D7" w:rsidRPr="00D279D7" w:rsidRDefault="00D279D7" w:rsidP="00D279D7">
      <w:pPr>
        <w:numPr>
          <w:ilvl w:val="0"/>
          <w:numId w:val="7"/>
        </w:numPr>
        <w:rPr>
          <w:rFonts w:ascii="Franklin Gothic Book" w:hAnsi="Franklin Gothic Book"/>
          <w:sz w:val="24"/>
          <w:szCs w:val="24"/>
        </w:rPr>
      </w:pPr>
      <w:r w:rsidRPr="00D279D7">
        <w:rPr>
          <w:rFonts w:ascii="Franklin Gothic Book" w:hAnsi="Franklin Gothic Book"/>
          <w:sz w:val="24"/>
          <w:szCs w:val="24"/>
        </w:rPr>
        <w:t>Payroll registers</w:t>
      </w:r>
    </w:p>
    <w:p w14:paraId="45FAC27D" w14:textId="24C8AF27" w:rsidR="00D279D7" w:rsidRPr="00D279D7" w:rsidRDefault="00D279D7" w:rsidP="00D279D7">
      <w:pPr>
        <w:numPr>
          <w:ilvl w:val="0"/>
          <w:numId w:val="7"/>
        </w:numPr>
        <w:rPr>
          <w:rFonts w:ascii="Franklin Gothic Book" w:hAnsi="Franklin Gothic Book"/>
          <w:sz w:val="24"/>
          <w:szCs w:val="24"/>
        </w:rPr>
      </w:pPr>
      <w:r w:rsidRPr="00D279D7">
        <w:rPr>
          <w:rFonts w:ascii="Franklin Gothic Book" w:hAnsi="Franklin Gothic Book"/>
          <w:sz w:val="24"/>
          <w:szCs w:val="24"/>
        </w:rPr>
        <w:t>Confirmation from Human Resources on letterhead of hourly rate, employee’s standard work week, and total hours worked during the pay period</w:t>
      </w:r>
    </w:p>
    <w:p w14:paraId="78DDA3FE" w14:textId="18D9A896" w:rsidR="00D279D7" w:rsidRPr="00D279D7" w:rsidRDefault="00D279D7" w:rsidP="00D279D7">
      <w:pPr>
        <w:numPr>
          <w:ilvl w:val="2"/>
          <w:numId w:val="2"/>
        </w:numPr>
        <w:rPr>
          <w:rFonts w:ascii="Franklin Gothic Book" w:hAnsi="Franklin Gothic Book"/>
          <w:sz w:val="24"/>
          <w:szCs w:val="24"/>
        </w:rPr>
      </w:pPr>
      <w:bookmarkStart w:id="1" w:name="_Hlk154054460"/>
      <w:r w:rsidRPr="00D279D7">
        <w:rPr>
          <w:rFonts w:ascii="Franklin Gothic Book" w:hAnsi="Franklin Gothic Book"/>
          <w:sz w:val="24"/>
          <w:szCs w:val="24"/>
        </w:rPr>
        <w:t xml:space="preserve">Time and effort certification </w:t>
      </w:r>
      <w:r w:rsidRPr="00D279D7">
        <w:rPr>
          <w:rFonts w:ascii="Franklin Gothic Book" w:hAnsi="Franklin Gothic Book"/>
          <w:sz w:val="24"/>
          <w:szCs w:val="24"/>
          <w:u w:val="single"/>
        </w:rPr>
        <w:t>signed by employee</w:t>
      </w:r>
      <w:r w:rsidRPr="00D279D7">
        <w:rPr>
          <w:rFonts w:ascii="Franklin Gothic Book" w:hAnsi="Franklin Gothic Book"/>
          <w:sz w:val="24"/>
          <w:szCs w:val="24"/>
        </w:rPr>
        <w:t xml:space="preserve"> (</w:t>
      </w:r>
      <w:r w:rsidRPr="00D279D7">
        <w:rPr>
          <w:rFonts w:ascii="Franklin Gothic Book" w:hAnsi="Franklin Gothic Book"/>
          <w:i/>
          <w:iCs/>
          <w:sz w:val="24"/>
          <w:szCs w:val="24"/>
        </w:rPr>
        <w:t>confirmation of hours/percent of time spent on the stipend project.)</w:t>
      </w:r>
      <w:bookmarkEnd w:id="1"/>
    </w:p>
    <w:p w14:paraId="69E94BE5" w14:textId="77777777" w:rsidR="00D279D7" w:rsidRPr="00D279D7" w:rsidRDefault="00D279D7" w:rsidP="00D279D7">
      <w:pPr>
        <w:numPr>
          <w:ilvl w:val="1"/>
          <w:numId w:val="2"/>
        </w:numPr>
        <w:rPr>
          <w:rFonts w:ascii="Franklin Gothic Book" w:hAnsi="Franklin Gothic Book"/>
          <w:b/>
          <w:bCs/>
          <w:sz w:val="24"/>
          <w:szCs w:val="24"/>
        </w:rPr>
      </w:pPr>
      <w:r w:rsidRPr="00D279D7">
        <w:rPr>
          <w:rFonts w:ascii="Franklin Gothic Book" w:hAnsi="Franklin Gothic Book"/>
          <w:b/>
          <w:bCs/>
          <w:sz w:val="24"/>
          <w:szCs w:val="24"/>
        </w:rPr>
        <w:t xml:space="preserve">Fringes – </w:t>
      </w:r>
      <w:r w:rsidRPr="00D279D7">
        <w:rPr>
          <w:rFonts w:ascii="Franklin Gothic Book" w:hAnsi="Franklin Gothic Book"/>
          <w:sz w:val="24"/>
          <w:szCs w:val="24"/>
        </w:rPr>
        <w:t>We</w:t>
      </w:r>
      <w:r w:rsidRPr="00D279D7">
        <w:rPr>
          <w:rFonts w:ascii="Franklin Gothic Book" w:hAnsi="Franklin Gothic Book"/>
          <w:b/>
          <w:bCs/>
          <w:sz w:val="24"/>
          <w:szCs w:val="24"/>
        </w:rPr>
        <w:t xml:space="preserve"> </w:t>
      </w:r>
      <w:r w:rsidRPr="00D279D7">
        <w:rPr>
          <w:rFonts w:ascii="Franklin Gothic Book" w:hAnsi="Franklin Gothic Book"/>
          <w:sz w:val="24"/>
          <w:szCs w:val="24"/>
        </w:rPr>
        <w:t>will need the following documentation to support the fringe rate applied:</w:t>
      </w:r>
      <w:r w:rsidRPr="00D279D7">
        <w:rPr>
          <w:rFonts w:ascii="Franklin Gothic Book" w:hAnsi="Franklin Gothic Book"/>
          <w:sz w:val="24"/>
          <w:szCs w:val="24"/>
        </w:rPr>
        <w:tab/>
      </w:r>
    </w:p>
    <w:p w14:paraId="36117D83" w14:textId="77777777" w:rsidR="00D279D7" w:rsidRPr="00D279D7" w:rsidRDefault="00D279D7" w:rsidP="00D279D7">
      <w:pPr>
        <w:numPr>
          <w:ilvl w:val="0"/>
          <w:numId w:val="3"/>
        </w:numPr>
        <w:rPr>
          <w:rFonts w:ascii="Franklin Gothic Book" w:hAnsi="Franklin Gothic Book"/>
          <w:sz w:val="24"/>
          <w:szCs w:val="24"/>
        </w:rPr>
      </w:pPr>
      <w:r w:rsidRPr="00D279D7">
        <w:rPr>
          <w:rFonts w:ascii="Franklin Gothic Book" w:hAnsi="Franklin Gothic Book"/>
          <w:sz w:val="24"/>
          <w:szCs w:val="24"/>
        </w:rPr>
        <w:t>If you have a federally approved fringe rate, provide a copy of the fringe agreement</w:t>
      </w:r>
    </w:p>
    <w:p w14:paraId="5808E4F4" w14:textId="77777777" w:rsidR="00D279D7" w:rsidRPr="00D279D7" w:rsidRDefault="00D279D7" w:rsidP="00D279D7">
      <w:pPr>
        <w:numPr>
          <w:ilvl w:val="0"/>
          <w:numId w:val="3"/>
        </w:numPr>
        <w:rPr>
          <w:rFonts w:ascii="Franklin Gothic Book" w:hAnsi="Franklin Gothic Book"/>
          <w:sz w:val="24"/>
          <w:szCs w:val="24"/>
        </w:rPr>
      </w:pPr>
      <w:r w:rsidRPr="00D279D7">
        <w:rPr>
          <w:rFonts w:ascii="Franklin Gothic Book" w:hAnsi="Franklin Gothic Book"/>
          <w:sz w:val="24"/>
          <w:szCs w:val="24"/>
        </w:rPr>
        <w:t xml:space="preserve">If your organization </w:t>
      </w:r>
      <w:r w:rsidRPr="00D279D7">
        <w:rPr>
          <w:rFonts w:ascii="Franklin Gothic Book" w:hAnsi="Franklin Gothic Book"/>
          <w:i/>
          <w:iCs/>
          <w:sz w:val="24"/>
          <w:szCs w:val="24"/>
        </w:rPr>
        <w:t>does not</w:t>
      </w:r>
      <w:r w:rsidRPr="00D279D7">
        <w:rPr>
          <w:rFonts w:ascii="Franklin Gothic Book" w:hAnsi="Franklin Gothic Book"/>
          <w:sz w:val="24"/>
          <w:szCs w:val="24"/>
        </w:rPr>
        <w:t xml:space="preserve"> have a federally approved fringe rate, provide:</w:t>
      </w:r>
    </w:p>
    <w:p w14:paraId="684440BA" w14:textId="77777777" w:rsidR="00D279D7" w:rsidRPr="00D279D7" w:rsidRDefault="00D279D7" w:rsidP="00D279D7">
      <w:pPr>
        <w:numPr>
          <w:ilvl w:val="1"/>
          <w:numId w:val="3"/>
        </w:numPr>
        <w:rPr>
          <w:rFonts w:ascii="Franklin Gothic Book" w:hAnsi="Franklin Gothic Book"/>
          <w:sz w:val="24"/>
          <w:szCs w:val="24"/>
        </w:rPr>
      </w:pPr>
      <w:r w:rsidRPr="00D279D7">
        <w:rPr>
          <w:rFonts w:ascii="Franklin Gothic Book" w:hAnsi="Franklin Gothic Book"/>
          <w:sz w:val="24"/>
          <w:szCs w:val="24"/>
        </w:rPr>
        <w:t xml:space="preserve">Page(s) of an audited financial statement that documents the total salary expense and total fringe benefits noted above; </w:t>
      </w:r>
      <w:r w:rsidRPr="00D279D7">
        <w:rPr>
          <w:rFonts w:ascii="Franklin Gothic Book" w:hAnsi="Franklin Gothic Book"/>
          <w:b/>
          <w:bCs/>
          <w:sz w:val="24"/>
          <w:szCs w:val="24"/>
          <w:u w:val="single"/>
        </w:rPr>
        <w:t>or</w:t>
      </w:r>
    </w:p>
    <w:p w14:paraId="068FD32C" w14:textId="5A1FF22E" w:rsidR="00D279D7" w:rsidRPr="00D279D7" w:rsidRDefault="00D279D7" w:rsidP="00D279D7">
      <w:pPr>
        <w:numPr>
          <w:ilvl w:val="1"/>
          <w:numId w:val="3"/>
        </w:numPr>
        <w:rPr>
          <w:rFonts w:ascii="Franklin Gothic Book" w:hAnsi="Franklin Gothic Book"/>
          <w:b/>
          <w:bCs/>
          <w:sz w:val="24"/>
          <w:szCs w:val="24"/>
        </w:rPr>
      </w:pPr>
      <w:r w:rsidRPr="00D279D7">
        <w:rPr>
          <w:rFonts w:ascii="Franklin Gothic Book" w:hAnsi="Franklin Gothic Book"/>
          <w:sz w:val="24"/>
          <w:szCs w:val="24"/>
        </w:rPr>
        <w:t>Letter certifying the fringe rate your organization has calculated/used.</w:t>
      </w:r>
    </w:p>
    <w:p w14:paraId="56A4F216" w14:textId="77777777" w:rsidR="00D279D7" w:rsidRPr="00D279D7" w:rsidRDefault="00D279D7" w:rsidP="00D279D7">
      <w:pPr>
        <w:numPr>
          <w:ilvl w:val="1"/>
          <w:numId w:val="2"/>
        </w:numPr>
        <w:rPr>
          <w:rFonts w:ascii="Franklin Gothic Book" w:hAnsi="Franklin Gothic Book"/>
          <w:sz w:val="24"/>
          <w:szCs w:val="24"/>
        </w:rPr>
      </w:pPr>
      <w:r w:rsidRPr="00D279D7">
        <w:rPr>
          <w:rFonts w:ascii="Franklin Gothic Book" w:hAnsi="Franklin Gothic Book"/>
          <w:b/>
          <w:bCs/>
          <w:sz w:val="24"/>
          <w:szCs w:val="24"/>
        </w:rPr>
        <w:t xml:space="preserve">Miscellaneous Expenses – </w:t>
      </w:r>
      <w:r w:rsidRPr="00D279D7">
        <w:rPr>
          <w:rFonts w:ascii="Franklin Gothic Book" w:hAnsi="Franklin Gothic Book"/>
          <w:sz w:val="24"/>
          <w:szCs w:val="24"/>
        </w:rPr>
        <w:t>For each line item on this tab, we will need the following:</w:t>
      </w:r>
    </w:p>
    <w:p w14:paraId="10E80B30" w14:textId="77777777" w:rsidR="00D279D7" w:rsidRPr="00D279D7" w:rsidRDefault="00D279D7" w:rsidP="00D279D7">
      <w:pPr>
        <w:numPr>
          <w:ilvl w:val="0"/>
          <w:numId w:val="3"/>
        </w:numPr>
        <w:rPr>
          <w:rFonts w:ascii="Franklin Gothic Book" w:hAnsi="Franklin Gothic Book"/>
          <w:sz w:val="24"/>
          <w:szCs w:val="24"/>
        </w:rPr>
      </w:pPr>
      <w:r w:rsidRPr="00D279D7">
        <w:rPr>
          <w:rFonts w:ascii="Franklin Gothic Book" w:hAnsi="Franklin Gothic Book"/>
          <w:sz w:val="24"/>
          <w:szCs w:val="24"/>
        </w:rPr>
        <w:t xml:space="preserve">An invoice or receipt that itemizes the charges; </w:t>
      </w:r>
    </w:p>
    <w:p w14:paraId="3101F812" w14:textId="77777777" w:rsidR="00D279D7" w:rsidRPr="00D279D7" w:rsidRDefault="00D279D7" w:rsidP="00D279D7">
      <w:pPr>
        <w:numPr>
          <w:ilvl w:val="0"/>
          <w:numId w:val="3"/>
        </w:numPr>
        <w:rPr>
          <w:rFonts w:ascii="Franklin Gothic Book" w:hAnsi="Franklin Gothic Book"/>
          <w:sz w:val="24"/>
          <w:szCs w:val="24"/>
        </w:rPr>
      </w:pPr>
      <w:r w:rsidRPr="00D279D7">
        <w:rPr>
          <w:rFonts w:ascii="Franklin Gothic Book" w:hAnsi="Franklin Gothic Book"/>
          <w:sz w:val="24"/>
          <w:szCs w:val="24"/>
        </w:rPr>
        <w:t>Proof that your organization paid the invoice; and</w:t>
      </w:r>
    </w:p>
    <w:p w14:paraId="339696E4" w14:textId="77777777" w:rsidR="00D279D7" w:rsidRPr="00D279D7" w:rsidRDefault="00D279D7" w:rsidP="00D279D7">
      <w:pPr>
        <w:numPr>
          <w:ilvl w:val="0"/>
          <w:numId w:val="3"/>
        </w:numPr>
        <w:rPr>
          <w:rFonts w:ascii="Franklin Gothic Book" w:hAnsi="Franklin Gothic Book"/>
          <w:sz w:val="24"/>
          <w:szCs w:val="24"/>
        </w:rPr>
      </w:pPr>
      <w:r w:rsidRPr="00D279D7">
        <w:rPr>
          <w:rFonts w:ascii="Franklin Gothic Book" w:hAnsi="Franklin Gothic Book"/>
          <w:sz w:val="24"/>
          <w:szCs w:val="24"/>
        </w:rPr>
        <w:t>If not clear, description of how the expense relates to the goals of the stipend project.</w:t>
      </w:r>
    </w:p>
    <w:p w14:paraId="33278631" w14:textId="77777777" w:rsidR="00D279D7" w:rsidRPr="00D279D7" w:rsidRDefault="00D279D7" w:rsidP="00D279D7">
      <w:pPr>
        <w:rPr>
          <w:rFonts w:ascii="Franklin Gothic Book" w:hAnsi="Franklin Gothic Book"/>
          <w:sz w:val="24"/>
          <w:szCs w:val="24"/>
        </w:rPr>
      </w:pPr>
    </w:p>
    <w:p w14:paraId="0E53C5B8" w14:textId="77777777" w:rsidR="00D279D7" w:rsidRPr="00D279D7" w:rsidRDefault="00D279D7" w:rsidP="00D279D7">
      <w:pPr>
        <w:numPr>
          <w:ilvl w:val="1"/>
          <w:numId w:val="2"/>
        </w:numPr>
        <w:rPr>
          <w:rFonts w:ascii="Franklin Gothic Book" w:hAnsi="Franklin Gothic Book"/>
          <w:sz w:val="24"/>
          <w:szCs w:val="24"/>
        </w:rPr>
      </w:pPr>
      <w:r w:rsidRPr="00D279D7">
        <w:rPr>
          <w:rFonts w:ascii="Franklin Gothic Book" w:hAnsi="Franklin Gothic Book"/>
          <w:b/>
          <w:bCs/>
          <w:sz w:val="24"/>
          <w:szCs w:val="24"/>
        </w:rPr>
        <w:lastRenderedPageBreak/>
        <w:t xml:space="preserve">Consultant Expenses </w:t>
      </w:r>
      <w:r w:rsidRPr="00D279D7">
        <w:rPr>
          <w:rFonts w:ascii="Franklin Gothic Book" w:hAnsi="Franklin Gothic Book"/>
          <w:sz w:val="24"/>
          <w:szCs w:val="24"/>
        </w:rPr>
        <w:t>– For each line item on this tab, we will need the following:</w:t>
      </w:r>
    </w:p>
    <w:p w14:paraId="3ED4D4FF" w14:textId="77777777" w:rsidR="00D279D7" w:rsidRPr="00D279D7" w:rsidRDefault="00D279D7" w:rsidP="00D279D7">
      <w:pPr>
        <w:numPr>
          <w:ilvl w:val="0"/>
          <w:numId w:val="3"/>
        </w:numPr>
        <w:rPr>
          <w:rFonts w:ascii="Franklin Gothic Book" w:hAnsi="Franklin Gothic Book"/>
          <w:sz w:val="24"/>
          <w:szCs w:val="24"/>
        </w:rPr>
      </w:pPr>
      <w:r w:rsidRPr="00D279D7">
        <w:rPr>
          <w:rFonts w:ascii="Franklin Gothic Book" w:hAnsi="Franklin Gothic Book"/>
          <w:sz w:val="24"/>
          <w:szCs w:val="24"/>
        </w:rPr>
        <w:t>A copy of the consultant’s invoice with name of consultant, hours worked, dates worked, and rate of pay); and</w:t>
      </w:r>
    </w:p>
    <w:p w14:paraId="339053A6" w14:textId="14890913" w:rsidR="00D279D7" w:rsidRPr="00D279D7" w:rsidRDefault="00D279D7" w:rsidP="00D279D7">
      <w:pPr>
        <w:numPr>
          <w:ilvl w:val="0"/>
          <w:numId w:val="3"/>
        </w:numPr>
        <w:rPr>
          <w:rFonts w:ascii="Franklin Gothic Book" w:hAnsi="Franklin Gothic Book"/>
          <w:sz w:val="24"/>
          <w:szCs w:val="24"/>
        </w:rPr>
      </w:pPr>
      <w:r w:rsidRPr="00D279D7">
        <w:rPr>
          <w:rFonts w:ascii="Franklin Gothic Book" w:hAnsi="Franklin Gothic Book"/>
          <w:sz w:val="24"/>
          <w:szCs w:val="24"/>
        </w:rPr>
        <w:t>Proof that your organization paid the invoice.</w:t>
      </w:r>
    </w:p>
    <w:p w14:paraId="42E5C9EB" w14:textId="43EE0392" w:rsidR="00D279D7" w:rsidRPr="00D279D7" w:rsidRDefault="00D279D7" w:rsidP="00D279D7">
      <w:pPr>
        <w:numPr>
          <w:ilvl w:val="0"/>
          <w:numId w:val="2"/>
        </w:numPr>
        <w:rPr>
          <w:rFonts w:ascii="Franklin Gothic Book" w:hAnsi="Franklin Gothic Book"/>
          <w:sz w:val="24"/>
          <w:szCs w:val="24"/>
        </w:rPr>
      </w:pPr>
      <w:r w:rsidRPr="00D279D7">
        <w:rPr>
          <w:rFonts w:ascii="Franklin Gothic Book" w:hAnsi="Franklin Gothic Book"/>
          <w:sz w:val="24"/>
          <w:szCs w:val="24"/>
        </w:rPr>
        <w:t>Email the following to your HANYS Project Manager by the due dates above:</w:t>
      </w:r>
    </w:p>
    <w:p w14:paraId="04800235" w14:textId="77777777" w:rsidR="00D279D7" w:rsidRPr="00D279D7" w:rsidRDefault="00D279D7" w:rsidP="00D279D7">
      <w:pPr>
        <w:numPr>
          <w:ilvl w:val="0"/>
          <w:numId w:val="4"/>
        </w:numPr>
        <w:rPr>
          <w:rFonts w:ascii="Franklin Gothic Book" w:hAnsi="Franklin Gothic Book"/>
          <w:sz w:val="24"/>
          <w:szCs w:val="24"/>
        </w:rPr>
      </w:pPr>
      <w:r w:rsidRPr="00D279D7">
        <w:rPr>
          <w:rFonts w:ascii="Franklin Gothic Book" w:hAnsi="Franklin Gothic Book"/>
          <w:sz w:val="24"/>
          <w:szCs w:val="24"/>
        </w:rPr>
        <w:t>Signed and completed Expenditure Cover Sheet (.pdf)</w:t>
      </w:r>
    </w:p>
    <w:p w14:paraId="3DE169D2" w14:textId="77777777" w:rsidR="00D279D7" w:rsidRPr="00D279D7" w:rsidRDefault="00D279D7" w:rsidP="00D279D7">
      <w:pPr>
        <w:numPr>
          <w:ilvl w:val="0"/>
          <w:numId w:val="4"/>
        </w:numPr>
        <w:rPr>
          <w:rFonts w:ascii="Franklin Gothic Book" w:hAnsi="Franklin Gothic Book"/>
          <w:sz w:val="24"/>
          <w:szCs w:val="24"/>
        </w:rPr>
      </w:pPr>
      <w:r w:rsidRPr="00D279D7">
        <w:rPr>
          <w:rFonts w:ascii="Franklin Gothic Book" w:hAnsi="Franklin Gothic Book"/>
          <w:sz w:val="24"/>
          <w:szCs w:val="24"/>
        </w:rPr>
        <w:t>Completed Reimbursement Request (Excel file)</w:t>
      </w:r>
    </w:p>
    <w:p w14:paraId="0BA56A78" w14:textId="77777777" w:rsidR="00D279D7" w:rsidRPr="00D279D7" w:rsidRDefault="00D279D7" w:rsidP="00D279D7">
      <w:pPr>
        <w:numPr>
          <w:ilvl w:val="0"/>
          <w:numId w:val="4"/>
        </w:numPr>
        <w:rPr>
          <w:rFonts w:ascii="Franklin Gothic Book" w:hAnsi="Franklin Gothic Book"/>
          <w:sz w:val="24"/>
          <w:szCs w:val="24"/>
        </w:rPr>
      </w:pPr>
      <w:r w:rsidRPr="00D279D7">
        <w:rPr>
          <w:rFonts w:ascii="Franklin Gothic Book" w:hAnsi="Franklin Gothic Book"/>
          <w:sz w:val="24"/>
          <w:szCs w:val="24"/>
        </w:rPr>
        <w:t xml:space="preserve">Supporting documentation for each expenditure listed in the Reimbursement Request </w:t>
      </w:r>
    </w:p>
    <w:p w14:paraId="63F23484" w14:textId="77777777" w:rsidR="00D279D7" w:rsidRPr="00D279D7" w:rsidRDefault="00D279D7" w:rsidP="00D279D7">
      <w:pPr>
        <w:rPr>
          <w:rFonts w:ascii="Franklin Gothic Book" w:hAnsi="Franklin Gothic Book"/>
          <w:sz w:val="24"/>
          <w:szCs w:val="24"/>
        </w:rPr>
      </w:pPr>
      <w:r w:rsidRPr="00D279D7">
        <w:rPr>
          <w:rFonts w:ascii="Franklin Gothic Book" w:hAnsi="Franklin Gothic Book"/>
          <w:sz w:val="24"/>
          <w:szCs w:val="24"/>
        </w:rPr>
        <w:t>For questions on the Reimbursement Request Workbook, contact your HANYS Project Manager.</w:t>
      </w:r>
    </w:p>
    <w:p w14:paraId="4D021EF5" w14:textId="77777777" w:rsidR="009A203D" w:rsidRPr="00311E0D" w:rsidRDefault="009A203D" w:rsidP="00D279D7"/>
    <w:sectPr w:rsidR="009A203D" w:rsidRPr="00311E0D" w:rsidSect="00C51A35">
      <w:headerReference w:type="default" r:id="rId8"/>
      <w:footerReference w:type="default" r:id="rId9"/>
      <w:headerReference w:type="first" r:id="rId10"/>
      <w:footerReference w:type="first" r:id="rId11"/>
      <w:pgSz w:w="12240" w:h="15840"/>
      <w:pgMar w:top="1440" w:right="1440" w:bottom="1440" w:left="1440" w:header="63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43278" w14:textId="77777777" w:rsidR="003B655E" w:rsidRDefault="003B655E" w:rsidP="00C51A35">
      <w:pPr>
        <w:spacing w:after="0" w:line="240" w:lineRule="auto"/>
      </w:pPr>
      <w:r>
        <w:separator/>
      </w:r>
    </w:p>
  </w:endnote>
  <w:endnote w:type="continuationSeparator" w:id="0">
    <w:p w14:paraId="17602991" w14:textId="77777777" w:rsidR="003B655E" w:rsidRDefault="003B655E" w:rsidP="00C5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1A7EA" w14:textId="6EEC5D9A" w:rsidR="009A203D" w:rsidRDefault="009A203D">
    <w:pPr>
      <w:pStyle w:val="Footer"/>
    </w:pPr>
    <w:r>
      <w:rPr>
        <w:noProof/>
      </w:rPr>
      <mc:AlternateContent>
        <mc:Choice Requires="wps">
          <w:drawing>
            <wp:anchor distT="0" distB="0" distL="114300" distR="114300" simplePos="0" relativeHeight="251668480" behindDoc="0" locked="0" layoutInCell="1" allowOverlap="1" wp14:anchorId="7CCFD427" wp14:editId="4C0ADC12">
              <wp:simplePos x="0" y="0"/>
              <wp:positionH relativeFrom="column">
                <wp:posOffset>-514350</wp:posOffset>
              </wp:positionH>
              <wp:positionV relativeFrom="paragraph">
                <wp:posOffset>12065</wp:posOffset>
              </wp:positionV>
              <wp:extent cx="4810125" cy="28702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4810125"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A9A0E" w14:textId="77777777" w:rsidR="009A203D" w:rsidRPr="009A203D" w:rsidRDefault="009A203D" w:rsidP="009A203D">
                          <w:pPr>
                            <w:pStyle w:val="HANYSHyphenation"/>
                            <w:rPr>
                              <w:rStyle w:val="CharacterStyle1"/>
                              <w:rFonts w:ascii="Franklin Gothic Book" w:hAnsi="Franklin Gothic Book" w:cs="Arial"/>
                              <w:color w:val="58585B"/>
                              <w:spacing w:val="8"/>
                              <w:sz w:val="16"/>
                              <w:szCs w:val="16"/>
                            </w:rPr>
                          </w:pPr>
                          <w:r w:rsidRPr="009A203D">
                            <w:rPr>
                              <w:rStyle w:val="CharacterStyle1"/>
                              <w:rFonts w:ascii="Franklin Gothic Book" w:hAnsi="Franklin Gothic Book" w:cs="Arial"/>
                              <w:color w:val="58585B"/>
                              <w:spacing w:val="8"/>
                              <w:sz w:val="16"/>
                              <w:szCs w:val="16"/>
                            </w:rPr>
                            <w:t xml:space="preserve">Page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PAGE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2</w:t>
                          </w:r>
                          <w:r w:rsidRPr="009A203D">
                            <w:rPr>
                              <w:rStyle w:val="CharacterStyle1"/>
                              <w:rFonts w:ascii="Franklin Gothic Book" w:hAnsi="Franklin Gothic Book" w:cs="Arial"/>
                              <w:bCs/>
                              <w:color w:val="58585B"/>
                              <w:spacing w:val="8"/>
                              <w:sz w:val="16"/>
                              <w:szCs w:val="16"/>
                            </w:rPr>
                            <w:fldChar w:fldCharType="end"/>
                          </w:r>
                          <w:r w:rsidRPr="009A203D">
                            <w:rPr>
                              <w:rStyle w:val="CharacterStyle1"/>
                              <w:rFonts w:ascii="Franklin Gothic Book" w:hAnsi="Franklin Gothic Book" w:cs="Arial"/>
                              <w:color w:val="58585B"/>
                              <w:spacing w:val="8"/>
                              <w:sz w:val="16"/>
                              <w:szCs w:val="16"/>
                            </w:rPr>
                            <w:t xml:space="preserve"> of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NUMPAGES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3</w:t>
                          </w:r>
                          <w:r w:rsidRPr="009A203D">
                            <w:rPr>
                              <w:rStyle w:val="CharacterStyle1"/>
                              <w:rFonts w:ascii="Franklin Gothic Book" w:hAnsi="Franklin Gothic Book" w:cs="Arial"/>
                              <w:bCs/>
                              <w:color w:val="58585B"/>
                              <w:spacing w:val="8"/>
                              <w:sz w:val="16"/>
                              <w:szCs w:val="16"/>
                            </w:rPr>
                            <w:fldChar w:fldCharType="end"/>
                          </w:r>
                        </w:p>
                        <w:p w14:paraId="1DE4D617" w14:textId="77777777" w:rsidR="009A203D" w:rsidRPr="009A203D" w:rsidRDefault="009A203D" w:rsidP="009A203D">
                          <w:pPr>
                            <w:rPr>
                              <w:rFonts w:ascii="Franklin Gothic Book" w:hAnsi="Franklin Gothic Book"/>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CFD427" id="_x0000_t202" coordsize="21600,21600" o:spt="202" path="m,l,21600r21600,l21600,xe">
              <v:stroke joinstyle="miter"/>
              <v:path gradientshapeok="t" o:connecttype="rect"/>
            </v:shapetype>
            <v:shape id="Text Box 32" o:spid="_x0000_s1026" type="#_x0000_t202" style="position:absolute;margin-left:-40.5pt;margin-top:.95pt;width:378.75pt;height:22.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" fillcolor="white [3201]" stroked="f" strokeweight=".5pt">
              <v:textbox>
                <w:txbxContent>
                  <w:p w14:paraId="1AAA9A0E" w14:textId="77777777" w:rsidR="009A203D" w:rsidRPr="009A203D" w:rsidRDefault="009A203D" w:rsidP="009A203D">
                    <w:pPr>
                      <w:pStyle w:val="HANYSHyphenation"/>
                      <w:rPr>
                        <w:rStyle w:val="CharacterStyle1"/>
                        <w:rFonts w:ascii="Franklin Gothic Book" w:hAnsi="Franklin Gothic Book" w:cs="Arial"/>
                        <w:color w:val="58585B"/>
                        <w:spacing w:val="8"/>
                        <w:sz w:val="16"/>
                        <w:szCs w:val="16"/>
                      </w:rPr>
                    </w:pPr>
                    <w:r w:rsidRPr="009A203D">
                      <w:rPr>
                        <w:rStyle w:val="CharacterStyle1"/>
                        <w:rFonts w:ascii="Franklin Gothic Book" w:hAnsi="Franklin Gothic Book" w:cs="Arial"/>
                        <w:color w:val="58585B"/>
                        <w:spacing w:val="8"/>
                        <w:sz w:val="16"/>
                        <w:szCs w:val="16"/>
                      </w:rPr>
                      <w:t xml:space="preserve">Page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PAGE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2</w:t>
                    </w:r>
                    <w:r w:rsidRPr="009A203D">
                      <w:rPr>
                        <w:rStyle w:val="CharacterStyle1"/>
                        <w:rFonts w:ascii="Franklin Gothic Book" w:hAnsi="Franklin Gothic Book" w:cs="Arial"/>
                        <w:bCs/>
                        <w:color w:val="58585B"/>
                        <w:spacing w:val="8"/>
                        <w:sz w:val="16"/>
                        <w:szCs w:val="16"/>
                      </w:rPr>
                      <w:fldChar w:fldCharType="end"/>
                    </w:r>
                    <w:r w:rsidRPr="009A203D">
                      <w:rPr>
                        <w:rStyle w:val="CharacterStyle1"/>
                        <w:rFonts w:ascii="Franklin Gothic Book" w:hAnsi="Franklin Gothic Book" w:cs="Arial"/>
                        <w:color w:val="58585B"/>
                        <w:spacing w:val="8"/>
                        <w:sz w:val="16"/>
                        <w:szCs w:val="16"/>
                      </w:rPr>
                      <w:t xml:space="preserve"> of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NUMPAGES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3</w:t>
                    </w:r>
                    <w:r w:rsidRPr="009A203D">
                      <w:rPr>
                        <w:rStyle w:val="CharacterStyle1"/>
                        <w:rFonts w:ascii="Franklin Gothic Book" w:hAnsi="Franklin Gothic Book" w:cs="Arial"/>
                        <w:bCs/>
                        <w:color w:val="58585B"/>
                        <w:spacing w:val="8"/>
                        <w:sz w:val="16"/>
                        <w:szCs w:val="16"/>
                      </w:rPr>
                      <w:fldChar w:fldCharType="end"/>
                    </w:r>
                  </w:p>
                  <w:p w14:paraId="1DE4D617" w14:textId="77777777" w:rsidR="009A203D" w:rsidRPr="009A203D" w:rsidRDefault="009A203D" w:rsidP="009A203D">
                    <w:pPr>
                      <w:rPr>
                        <w:rFonts w:ascii="Franklin Gothic Book" w:hAnsi="Franklin Gothic Book"/>
                        <w:sz w:val="16"/>
                        <w:szCs w:val="16"/>
                      </w:rPr>
                    </w:pPr>
                  </w:p>
                </w:txbxContent>
              </v:textbox>
            </v:shape>
          </w:pict>
        </mc:Fallback>
      </mc:AlternateContent>
    </w:r>
    <w:r>
      <w:rPr>
        <w:noProof/>
      </w:rPr>
      <w:drawing>
        <wp:anchor distT="0" distB="0" distL="114300" distR="114300" simplePos="0" relativeHeight="251666432" behindDoc="0" locked="0" layoutInCell="1" allowOverlap="1" wp14:anchorId="3204308A" wp14:editId="7D19E159">
          <wp:simplePos x="0" y="0"/>
          <wp:positionH relativeFrom="column">
            <wp:posOffset>5297556</wp:posOffset>
          </wp:positionH>
          <wp:positionV relativeFrom="paragraph">
            <wp:posOffset>-308113</wp:posOffset>
          </wp:positionV>
          <wp:extent cx="1224897" cy="546100"/>
          <wp:effectExtent l="0" t="0" r="0" b="6350"/>
          <wp:wrapNone/>
          <wp:docPr id="1669228588" name="Picture 6" descr="A green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16299" name="Picture 6" descr="A green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4897" cy="546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7A31" w14:textId="3F592EB8" w:rsidR="00C51A35" w:rsidRDefault="009A203D">
    <w:pPr>
      <w:pStyle w:val="Footer"/>
    </w:pPr>
    <w:r>
      <w:rPr>
        <w:noProof/>
      </w:rPr>
      <w:drawing>
        <wp:anchor distT="0" distB="0" distL="114300" distR="114300" simplePos="0" relativeHeight="251662336" behindDoc="0" locked="0" layoutInCell="1" allowOverlap="1" wp14:anchorId="5B62259B" wp14:editId="4563AA2D">
          <wp:simplePos x="0" y="0"/>
          <wp:positionH relativeFrom="column">
            <wp:posOffset>5227320</wp:posOffset>
          </wp:positionH>
          <wp:positionV relativeFrom="paragraph">
            <wp:posOffset>-325755</wp:posOffset>
          </wp:positionV>
          <wp:extent cx="1224897" cy="546100"/>
          <wp:effectExtent l="0" t="0" r="0" b="6350"/>
          <wp:wrapNone/>
          <wp:docPr id="1073216299" name="Picture 6" descr="A green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16299" name="Picture 6" descr="A green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4897" cy="546100"/>
                  </a:xfrm>
                  <a:prstGeom prst="rect">
                    <a:avLst/>
                  </a:prstGeom>
                </pic:spPr>
              </pic:pic>
            </a:graphicData>
          </a:graphic>
          <wp14:sizeRelH relativeFrom="margin">
            <wp14:pctWidth>0</wp14:pctWidth>
          </wp14:sizeRelH>
          <wp14:sizeRelV relativeFrom="margin">
            <wp14:pctHeight>0</wp14:pctHeight>
          </wp14:sizeRelV>
        </wp:anchor>
      </w:drawing>
    </w:r>
    <w:r w:rsidR="00C51A35">
      <w:rPr>
        <w:noProof/>
      </w:rPr>
      <mc:AlternateContent>
        <mc:Choice Requires="wps">
          <w:drawing>
            <wp:anchor distT="0" distB="0" distL="114300" distR="114300" simplePos="0" relativeHeight="251661312" behindDoc="0" locked="0" layoutInCell="1" allowOverlap="1" wp14:anchorId="4AF0233A" wp14:editId="7984414F">
              <wp:simplePos x="0" y="0"/>
              <wp:positionH relativeFrom="column">
                <wp:posOffset>-558800</wp:posOffset>
              </wp:positionH>
              <wp:positionV relativeFrom="paragraph">
                <wp:posOffset>12065</wp:posOffset>
              </wp:positionV>
              <wp:extent cx="4810125" cy="28702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81012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1D7CF1" w14:textId="07DB0CAF" w:rsidR="00C51A35" w:rsidRPr="009A203D" w:rsidRDefault="00271BC7" w:rsidP="00C51A35">
                          <w:pPr>
                            <w:pStyle w:val="HANYSHyphenation"/>
                            <w:rPr>
                              <w:rStyle w:val="CharacterStyle1"/>
                              <w:rFonts w:ascii="Franklin Gothic Book" w:hAnsi="Franklin Gothic Book" w:cs="Arial"/>
                              <w:color w:val="58585B"/>
                              <w:spacing w:val="8"/>
                              <w:sz w:val="16"/>
                              <w:szCs w:val="16"/>
                            </w:rPr>
                          </w:pPr>
                          <w:r w:rsidRPr="00C53CFA">
                            <w:rPr>
                              <w:rStyle w:val="CharacterStyle1"/>
                              <w:rFonts w:ascii="Franklin Gothic Book" w:hAnsi="Franklin Gothic Book" w:cs="Arial"/>
                              <w:color w:val="58585B"/>
                              <w:spacing w:val="8"/>
                              <w:sz w:val="16"/>
                              <w:szCs w:val="16"/>
                            </w:rPr>
                            <w:t>hanys.org/careconnections/</w:t>
                          </w:r>
                          <w:r w:rsidRPr="009A203D">
                            <w:rPr>
                              <w:rStyle w:val="CharacterStyle1"/>
                              <w:rFonts w:ascii="Franklin Gothic Book" w:hAnsi="Franklin Gothic Book" w:cs="Arial"/>
                              <w:color w:val="58585B"/>
                              <w:spacing w:val="8"/>
                              <w:sz w:val="16"/>
                              <w:szCs w:val="16"/>
                            </w:rPr>
                            <w:t xml:space="preserve">    </w:t>
                          </w:r>
                          <w:r w:rsidR="00C51A35" w:rsidRPr="009A203D">
                            <w:rPr>
                              <w:rStyle w:val="CharacterStyle1"/>
                              <w:rFonts w:ascii="Franklin Gothic Book" w:hAnsi="Franklin Gothic Book" w:cs="Arial"/>
                              <w:color w:val="58585B"/>
                              <w:spacing w:val="8"/>
                              <w:sz w:val="16"/>
                              <w:szCs w:val="16"/>
                            </w:rPr>
                            <w:t>|    careconnections@hanys.org</w:t>
                          </w:r>
                        </w:p>
                        <w:p w14:paraId="714F2960" w14:textId="77777777" w:rsidR="00C51A35" w:rsidRPr="009A203D" w:rsidRDefault="00C51A35" w:rsidP="00C51A35">
                          <w:pPr>
                            <w:rPr>
                              <w:rFonts w:ascii="Franklin Gothic Book" w:hAnsi="Franklin Gothic Book"/>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F0233A" id="_x0000_t202" coordsize="21600,21600" o:spt="202" path="m,l,21600r21600,l21600,xe">
              <v:stroke joinstyle="miter"/>
              <v:path gradientshapeok="t" o:connecttype="rect"/>
            </v:shapetype>
            <v:shape id="Text Box 33" o:spid="_x0000_s1027" type="#_x0000_t202" style="position:absolute;margin-left:-44pt;margin-top:.95pt;width:378.75pt;height:2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" filled="f" stroked="f" strokeweight=".5pt">
              <v:textbox>
                <w:txbxContent>
                  <w:p w14:paraId="671D7CF1" w14:textId="07DB0CAF" w:rsidR="00C51A35" w:rsidRPr="009A203D" w:rsidRDefault="00271BC7" w:rsidP="00C51A35">
                    <w:pPr>
                      <w:pStyle w:val="HANYSHyphenation"/>
                      <w:rPr>
                        <w:rStyle w:val="CharacterStyle1"/>
                        <w:rFonts w:ascii="Franklin Gothic Book" w:hAnsi="Franklin Gothic Book" w:cs="Arial"/>
                        <w:color w:val="58585B"/>
                        <w:spacing w:val="8"/>
                        <w:sz w:val="16"/>
                        <w:szCs w:val="16"/>
                      </w:rPr>
                    </w:pPr>
                    <w:r w:rsidRPr="00C53CFA">
                      <w:rPr>
                        <w:rStyle w:val="CharacterStyle1"/>
                        <w:rFonts w:ascii="Franklin Gothic Book" w:hAnsi="Franklin Gothic Book" w:cs="Arial"/>
                        <w:color w:val="58585B"/>
                        <w:spacing w:val="8"/>
                        <w:sz w:val="16"/>
                        <w:szCs w:val="16"/>
                      </w:rPr>
                      <w:t>hanys.org/careconnections/</w:t>
                    </w:r>
                    <w:r w:rsidRPr="009A203D">
                      <w:rPr>
                        <w:rStyle w:val="CharacterStyle1"/>
                        <w:rFonts w:ascii="Franklin Gothic Book" w:hAnsi="Franklin Gothic Book" w:cs="Arial"/>
                        <w:color w:val="58585B"/>
                        <w:spacing w:val="8"/>
                        <w:sz w:val="16"/>
                        <w:szCs w:val="16"/>
                      </w:rPr>
                      <w:t xml:space="preserve">    </w:t>
                    </w:r>
                    <w:r w:rsidR="00C51A35" w:rsidRPr="009A203D">
                      <w:rPr>
                        <w:rStyle w:val="CharacterStyle1"/>
                        <w:rFonts w:ascii="Franklin Gothic Book" w:hAnsi="Franklin Gothic Book" w:cs="Arial"/>
                        <w:color w:val="58585B"/>
                        <w:spacing w:val="8"/>
                        <w:sz w:val="16"/>
                        <w:szCs w:val="16"/>
                      </w:rPr>
                      <w:t>|    careconnections@hanys.org</w:t>
                    </w:r>
                  </w:p>
                  <w:p w14:paraId="714F2960" w14:textId="77777777" w:rsidR="00C51A35" w:rsidRPr="009A203D" w:rsidRDefault="00C51A35" w:rsidP="00C51A35">
                    <w:pPr>
                      <w:rPr>
                        <w:rFonts w:ascii="Franklin Gothic Book" w:hAnsi="Franklin Gothic Book"/>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2980B" w14:textId="77777777" w:rsidR="003B655E" w:rsidRDefault="003B655E" w:rsidP="00C51A35">
      <w:pPr>
        <w:spacing w:after="0" w:line="240" w:lineRule="auto"/>
      </w:pPr>
      <w:r>
        <w:separator/>
      </w:r>
    </w:p>
  </w:footnote>
  <w:footnote w:type="continuationSeparator" w:id="0">
    <w:p w14:paraId="4176FBD8" w14:textId="77777777" w:rsidR="003B655E" w:rsidRDefault="003B655E" w:rsidP="00C51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130ED" w14:textId="7E3BA460" w:rsidR="00C51A35" w:rsidRPr="009A203D" w:rsidRDefault="00C51A35">
    <w:pPr>
      <w:pStyle w:val="Header"/>
      <w:rPr>
        <w:rFonts w:ascii="Franklin Gothic Medium" w:hAnsi="Franklin Gothic Medium"/>
        <w:sz w:val="32"/>
        <w:szCs w:val="32"/>
      </w:rPr>
    </w:pPr>
    <w:r w:rsidRPr="009A203D">
      <w:rPr>
        <w:rFonts w:ascii="Franklin Gothic Medium" w:hAnsi="Franklin Gothic Medium"/>
        <w:noProof/>
        <w:sz w:val="32"/>
        <w:szCs w:val="32"/>
      </w:rPr>
      <w:drawing>
        <wp:inline distT="0" distB="0" distL="0" distR="0" wp14:anchorId="3D2E88D9" wp14:editId="505FE697">
          <wp:extent cx="2143125" cy="628650"/>
          <wp:effectExtent l="0" t="0" r="9525" b="0"/>
          <wp:docPr id="1379209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628650"/>
                  </a:xfrm>
                  <a:prstGeom prst="rect">
                    <a:avLst/>
                  </a:prstGeom>
                  <a:noFill/>
                  <a:ln>
                    <a:noFill/>
                  </a:ln>
                </pic:spPr>
              </pic:pic>
            </a:graphicData>
          </a:graphic>
        </wp:inline>
      </w:drawing>
    </w:r>
  </w:p>
  <w:p w14:paraId="63C82664" w14:textId="511DFC9F" w:rsidR="00C51A35" w:rsidRPr="009A203D" w:rsidRDefault="009A203D">
    <w:pPr>
      <w:pStyle w:val="Header"/>
      <w:rPr>
        <w:rFonts w:ascii="Franklin Gothic Medium" w:hAnsi="Franklin Gothic Medium"/>
        <w:sz w:val="32"/>
        <w:szCs w:val="32"/>
      </w:rPr>
    </w:pPr>
    <w:r w:rsidRPr="009A203D">
      <w:rPr>
        <w:rFonts w:ascii="Franklin Gothic Medium" w:hAnsi="Franklin Gothic Medium"/>
        <w:noProof/>
        <w:sz w:val="32"/>
        <w:szCs w:val="32"/>
      </w:rPr>
      <mc:AlternateContent>
        <mc:Choice Requires="wps">
          <w:drawing>
            <wp:anchor distT="0" distB="0" distL="114300" distR="114300" simplePos="0" relativeHeight="251664384" behindDoc="0" locked="0" layoutInCell="1" allowOverlap="1" wp14:anchorId="1D37030E" wp14:editId="41262483">
              <wp:simplePos x="0" y="0"/>
              <wp:positionH relativeFrom="margin">
                <wp:posOffset>-295275</wp:posOffset>
              </wp:positionH>
              <wp:positionV relativeFrom="paragraph">
                <wp:posOffset>208694</wp:posOffset>
              </wp:positionV>
              <wp:extent cx="6515100" cy="9525"/>
              <wp:effectExtent l="0" t="0" r="19050" b="28575"/>
              <wp:wrapNone/>
              <wp:docPr id="1343750760" name="Straight Connector 3"/>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D1AE5"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5pt,16.45pt" to="489.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" strokecolor="#a5a5a5 [3206]"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21FD6" w14:textId="7242EC2C" w:rsidR="00C51A35" w:rsidRPr="00C51A35" w:rsidRDefault="00C51A35" w:rsidP="00C51A35">
    <w:pPr>
      <w:pStyle w:val="Header"/>
      <w:ind w:left="-792"/>
      <w:rPr>
        <w:rFonts w:ascii="Franklin Gothic Medium" w:hAnsi="Franklin Gothic Medium"/>
        <w:sz w:val="32"/>
        <w:szCs w:val="32"/>
      </w:rPr>
    </w:pPr>
    <w:r w:rsidRPr="00C51A35">
      <w:rPr>
        <w:rFonts w:ascii="Franklin Gothic Medium" w:hAnsi="Franklin Gothic Medium"/>
        <w:noProof/>
        <w:sz w:val="32"/>
        <w:szCs w:val="32"/>
      </w:rPr>
      <w:drawing>
        <wp:inline distT="0" distB="0" distL="0" distR="0" wp14:anchorId="2C0FAD42" wp14:editId="49F25F68">
          <wp:extent cx="2143125" cy="628650"/>
          <wp:effectExtent l="0" t="0" r="9525" b="0"/>
          <wp:docPr id="1821209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628650"/>
                  </a:xfrm>
                  <a:prstGeom prst="rect">
                    <a:avLst/>
                  </a:prstGeom>
                  <a:noFill/>
                  <a:ln>
                    <a:noFill/>
                  </a:ln>
                </pic:spPr>
              </pic:pic>
            </a:graphicData>
          </a:graphic>
        </wp:inline>
      </w:drawing>
    </w:r>
  </w:p>
  <w:p w14:paraId="0D7DDC1F" w14:textId="5A04FDFF" w:rsidR="00C51A35" w:rsidRPr="00C51A35" w:rsidRDefault="00C51A35">
    <w:pPr>
      <w:pStyle w:val="Header"/>
      <w:rPr>
        <w:rFonts w:ascii="Franklin Gothic Medium" w:hAnsi="Franklin Gothic Medium"/>
        <w:sz w:val="32"/>
        <w:szCs w:val="32"/>
      </w:rPr>
    </w:pPr>
    <w:r>
      <w:rPr>
        <w:rFonts w:ascii="Franklin Gothic Medium" w:hAnsi="Franklin Gothic Medium"/>
        <w:noProof/>
        <w:sz w:val="32"/>
        <w:szCs w:val="32"/>
      </w:rPr>
      <mc:AlternateContent>
        <mc:Choice Requires="wps">
          <w:drawing>
            <wp:anchor distT="0" distB="0" distL="114300" distR="114300" simplePos="0" relativeHeight="251659264" behindDoc="0" locked="0" layoutInCell="1" allowOverlap="1" wp14:anchorId="0C910757" wp14:editId="66F4DBE8">
              <wp:simplePos x="0" y="0"/>
              <wp:positionH relativeFrom="column">
                <wp:posOffset>-514350</wp:posOffset>
              </wp:positionH>
              <wp:positionV relativeFrom="paragraph">
                <wp:posOffset>197485</wp:posOffset>
              </wp:positionV>
              <wp:extent cx="6515100" cy="9525"/>
              <wp:effectExtent l="0" t="0" r="19050" b="28575"/>
              <wp:wrapNone/>
              <wp:docPr id="488061991" name="Straight Connector 3"/>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7DF6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5.55pt" to="47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" strokecolor="#a5a5a5 [3206]"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D0860"/>
    <w:multiLevelType w:val="hybridMultilevel"/>
    <w:tmpl w:val="FB7424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9656EE"/>
    <w:multiLevelType w:val="hybridMultilevel"/>
    <w:tmpl w:val="706EC7B2"/>
    <w:lvl w:ilvl="0" w:tplc="DC22B126">
      <w:start w:val="1"/>
      <w:numFmt w:val="decimal"/>
      <w:lvlText w:val="%1."/>
      <w:lvlJc w:val="left"/>
      <w:pPr>
        <w:ind w:left="720" w:hanging="720"/>
      </w:pPr>
      <w:rPr>
        <w:rFonts w:hint="default"/>
      </w:rPr>
    </w:lvl>
    <w:lvl w:ilvl="1" w:tplc="8BE437F2">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0741E9"/>
    <w:multiLevelType w:val="hybridMultilevel"/>
    <w:tmpl w:val="D19E1F88"/>
    <w:lvl w:ilvl="0" w:tplc="7F2C4C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8146CA"/>
    <w:multiLevelType w:val="hybridMultilevel"/>
    <w:tmpl w:val="23C21082"/>
    <w:lvl w:ilvl="0" w:tplc="F6EC3D0E">
      <w:numFmt w:val="bullet"/>
      <w:lvlText w:val="o"/>
      <w:lvlJc w:val="left"/>
      <w:pPr>
        <w:ind w:left="1800" w:hanging="360"/>
      </w:pPr>
      <w:rPr>
        <w:rFonts w:ascii="Wingdings" w:eastAsiaTheme="minorHAnsi" w:hAnsi="Wingding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3720083F"/>
    <w:multiLevelType w:val="hybridMultilevel"/>
    <w:tmpl w:val="61A6ADE0"/>
    <w:lvl w:ilvl="0" w:tplc="FFFFFFFF">
      <w:start w:val="1"/>
      <w:numFmt w:val="decimal"/>
      <w:lvlText w:val="%1."/>
      <w:lvlJc w:val="left"/>
      <w:pPr>
        <w:ind w:left="1080" w:hanging="720"/>
      </w:pPr>
      <w:rPr>
        <w:rFonts w:hint="default"/>
      </w:rPr>
    </w:lvl>
    <w:lvl w:ilvl="1" w:tplc="F6EC3D0E">
      <w:numFmt w:val="bullet"/>
      <w:lvlText w:val="o"/>
      <w:lvlJc w:val="left"/>
      <w:pPr>
        <w:ind w:left="1440" w:hanging="360"/>
      </w:pPr>
      <w:rPr>
        <w:rFonts w:ascii="Wingdings" w:eastAsiaTheme="minorHAnsi" w:hAnsi="Wingdings"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731BD8"/>
    <w:multiLevelType w:val="hybridMultilevel"/>
    <w:tmpl w:val="EE1423B4"/>
    <w:lvl w:ilvl="0" w:tplc="F6EC3D0E">
      <w:numFmt w:val="bullet"/>
      <w:lvlText w:val="o"/>
      <w:lvlJc w:val="left"/>
      <w:pPr>
        <w:ind w:left="1440" w:hanging="360"/>
      </w:pPr>
      <w:rPr>
        <w:rFonts w:ascii="Wingdings" w:eastAsiaTheme="minorHAnsi" w:hAnsi="Wingdings"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B4180E"/>
    <w:multiLevelType w:val="hybridMultilevel"/>
    <w:tmpl w:val="F9C45C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FE25DB6"/>
    <w:multiLevelType w:val="hybridMultilevel"/>
    <w:tmpl w:val="95F8E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0643067">
    <w:abstractNumId w:val="7"/>
  </w:num>
  <w:num w:numId="2" w16cid:durableId="1439911113">
    <w:abstractNumId w:val="1"/>
  </w:num>
  <w:num w:numId="3" w16cid:durableId="1700467452">
    <w:abstractNumId w:val="0"/>
  </w:num>
  <w:num w:numId="4" w16cid:durableId="2073262792">
    <w:abstractNumId w:val="3"/>
  </w:num>
  <w:num w:numId="5" w16cid:durableId="621152254">
    <w:abstractNumId w:val="5"/>
  </w:num>
  <w:num w:numId="6" w16cid:durableId="352153651">
    <w:abstractNumId w:val="4"/>
  </w:num>
  <w:num w:numId="7" w16cid:durableId="237132925">
    <w:abstractNumId w:val="6"/>
  </w:num>
  <w:num w:numId="8" w16cid:durableId="1832483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35"/>
    <w:rsid w:val="00087DA6"/>
    <w:rsid w:val="00271BC7"/>
    <w:rsid w:val="00311E0D"/>
    <w:rsid w:val="00326BEF"/>
    <w:rsid w:val="003B655E"/>
    <w:rsid w:val="007B3FDD"/>
    <w:rsid w:val="009A203D"/>
    <w:rsid w:val="00A26546"/>
    <w:rsid w:val="00A35387"/>
    <w:rsid w:val="00C51A35"/>
    <w:rsid w:val="00C538EC"/>
    <w:rsid w:val="00C84CF2"/>
    <w:rsid w:val="00D279D7"/>
    <w:rsid w:val="00D4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0F5B3"/>
  <w15:chartTrackingRefBased/>
  <w15:docId w15:val="{B16E1FC7-A2A5-435A-A187-C1D89219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E0D"/>
    <w:rPr>
      <w:kern w:val="2"/>
      <w14:ligatures w14:val="standardContextual"/>
    </w:rPr>
  </w:style>
  <w:style w:type="paragraph" w:styleId="Heading1">
    <w:name w:val="heading 1"/>
    <w:basedOn w:val="Normal"/>
    <w:next w:val="Normal"/>
    <w:link w:val="Heading1Char"/>
    <w:uiPriority w:val="9"/>
    <w:qFormat/>
    <w:rsid w:val="00C51A3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C51A3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51A3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51A3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51A3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51A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A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A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A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A3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C51A3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51A3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51A3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51A3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51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A35"/>
    <w:rPr>
      <w:rFonts w:eastAsiaTheme="majorEastAsia" w:cstheme="majorBidi"/>
      <w:color w:val="272727" w:themeColor="text1" w:themeTint="D8"/>
    </w:rPr>
  </w:style>
  <w:style w:type="paragraph" w:styleId="Title">
    <w:name w:val="Title"/>
    <w:basedOn w:val="Normal"/>
    <w:next w:val="Normal"/>
    <w:link w:val="TitleChar"/>
    <w:uiPriority w:val="10"/>
    <w:qFormat/>
    <w:rsid w:val="00C51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A35"/>
    <w:pPr>
      <w:spacing w:before="160"/>
      <w:jc w:val="center"/>
    </w:pPr>
    <w:rPr>
      <w:i/>
      <w:iCs/>
      <w:color w:val="404040" w:themeColor="text1" w:themeTint="BF"/>
    </w:rPr>
  </w:style>
  <w:style w:type="character" w:customStyle="1" w:styleId="QuoteChar">
    <w:name w:val="Quote Char"/>
    <w:basedOn w:val="DefaultParagraphFont"/>
    <w:link w:val="Quote"/>
    <w:uiPriority w:val="29"/>
    <w:rsid w:val="00C51A35"/>
    <w:rPr>
      <w:i/>
      <w:iCs/>
      <w:color w:val="404040" w:themeColor="text1" w:themeTint="BF"/>
    </w:rPr>
  </w:style>
  <w:style w:type="paragraph" w:styleId="ListParagraph">
    <w:name w:val="List Paragraph"/>
    <w:basedOn w:val="Normal"/>
    <w:uiPriority w:val="34"/>
    <w:qFormat/>
    <w:rsid w:val="00C51A35"/>
    <w:pPr>
      <w:ind w:left="720"/>
      <w:contextualSpacing/>
    </w:pPr>
  </w:style>
  <w:style w:type="character" w:styleId="IntenseEmphasis">
    <w:name w:val="Intense Emphasis"/>
    <w:basedOn w:val="DefaultParagraphFont"/>
    <w:uiPriority w:val="21"/>
    <w:qFormat/>
    <w:rsid w:val="00C51A35"/>
    <w:rPr>
      <w:i/>
      <w:iCs/>
      <w:color w:val="2E74B5" w:themeColor="accent1" w:themeShade="BF"/>
    </w:rPr>
  </w:style>
  <w:style w:type="paragraph" w:styleId="IntenseQuote">
    <w:name w:val="Intense Quote"/>
    <w:basedOn w:val="Normal"/>
    <w:next w:val="Normal"/>
    <w:link w:val="IntenseQuoteChar"/>
    <w:uiPriority w:val="30"/>
    <w:qFormat/>
    <w:rsid w:val="00C51A3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51A35"/>
    <w:rPr>
      <w:i/>
      <w:iCs/>
      <w:color w:val="2E74B5" w:themeColor="accent1" w:themeShade="BF"/>
    </w:rPr>
  </w:style>
  <w:style w:type="character" w:styleId="IntenseReference">
    <w:name w:val="Intense Reference"/>
    <w:basedOn w:val="DefaultParagraphFont"/>
    <w:uiPriority w:val="32"/>
    <w:qFormat/>
    <w:rsid w:val="00C51A35"/>
    <w:rPr>
      <w:b/>
      <w:bCs/>
      <w:smallCaps/>
      <w:color w:val="2E74B5" w:themeColor="accent1" w:themeShade="BF"/>
      <w:spacing w:val="5"/>
    </w:rPr>
  </w:style>
  <w:style w:type="paragraph" w:styleId="Header">
    <w:name w:val="header"/>
    <w:basedOn w:val="Normal"/>
    <w:link w:val="HeaderChar"/>
    <w:uiPriority w:val="99"/>
    <w:unhideWhenUsed/>
    <w:rsid w:val="00C51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A35"/>
  </w:style>
  <w:style w:type="paragraph" w:styleId="Footer">
    <w:name w:val="footer"/>
    <w:basedOn w:val="Normal"/>
    <w:link w:val="FooterChar"/>
    <w:uiPriority w:val="99"/>
    <w:unhideWhenUsed/>
    <w:rsid w:val="00C51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A35"/>
  </w:style>
  <w:style w:type="paragraph" w:customStyle="1" w:styleId="HANYSHyphenation">
    <w:name w:val="HANYS Hyphenation"/>
    <w:basedOn w:val="Normal"/>
    <w:uiPriority w:val="99"/>
    <w:rsid w:val="00C51A3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CharacterStyle1">
    <w:name w:val="Character Style 1"/>
    <w:uiPriority w:val="99"/>
    <w:rsid w:val="00C51A35"/>
  </w:style>
  <w:style w:type="character" w:styleId="Hyperlink">
    <w:name w:val="Hyperlink"/>
    <w:basedOn w:val="DefaultParagraphFont"/>
    <w:uiPriority w:val="99"/>
    <w:unhideWhenUsed/>
    <w:rsid w:val="00311E0D"/>
    <w:rPr>
      <w:color w:val="0563C1" w:themeColor="hyperlink"/>
      <w:u w:val="single"/>
    </w:rPr>
  </w:style>
  <w:style w:type="character" w:styleId="UnresolvedMention">
    <w:name w:val="Unresolved Mention"/>
    <w:basedOn w:val="DefaultParagraphFont"/>
    <w:uiPriority w:val="99"/>
    <w:semiHidden/>
    <w:unhideWhenUsed/>
    <w:rsid w:val="00D27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rs.gov/pub/irs-pdf/fw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 Inc.</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Serrano</dc:creator>
  <cp:keywords/>
  <dc:description/>
  <cp:lastModifiedBy>Jonathan Serrano</cp:lastModifiedBy>
  <cp:revision>3</cp:revision>
  <dcterms:created xsi:type="dcterms:W3CDTF">2025-02-12T20:04:00Z</dcterms:created>
  <dcterms:modified xsi:type="dcterms:W3CDTF">2025-02-12T20:07:00Z</dcterms:modified>
</cp:coreProperties>
</file>