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E6EEF" w14:textId="16A6F6C7" w:rsidR="00111F27" w:rsidRDefault="00111F27" w:rsidP="00111F27">
      <w:pPr>
        <w:pStyle w:val="Heading2"/>
        <w:rPr>
          <w:b/>
          <w:bCs/>
        </w:rPr>
      </w:pPr>
      <w:r w:rsidRPr="00F61FBC">
        <w:rPr>
          <w:sz w:val="32"/>
          <w:szCs w:val="32"/>
        </w:rPr>
        <w:t xml:space="preserve">Application due date: </w:t>
      </w:r>
      <w:r w:rsidR="007F060B">
        <w:rPr>
          <w:sz w:val="32"/>
          <w:szCs w:val="32"/>
        </w:rPr>
        <w:t>April 4, 2025</w:t>
      </w:r>
    </w:p>
    <w:p w14:paraId="53B50A15" w14:textId="5655F1E6" w:rsidR="00111F27" w:rsidRDefault="00111F27" w:rsidP="00F22F18">
      <w:pPr>
        <w:spacing w:before="240" w:after="120"/>
      </w:pPr>
      <w:r w:rsidRPr="0001633F">
        <w:rPr>
          <w:rFonts w:ascii="Franklin Gothic Medium Cond" w:hAnsi="Franklin Gothic Medium Cond"/>
          <w:sz w:val="32"/>
          <w:szCs w:val="32"/>
        </w:rPr>
        <w:t xml:space="preserve">Submit </w:t>
      </w:r>
      <w:r w:rsidR="00383581">
        <w:rPr>
          <w:rFonts w:ascii="Franklin Gothic Medium Cond" w:hAnsi="Franklin Gothic Medium Cond"/>
          <w:sz w:val="32"/>
          <w:szCs w:val="32"/>
        </w:rPr>
        <w:t xml:space="preserve">questions and </w:t>
      </w:r>
      <w:r w:rsidRPr="0001633F">
        <w:rPr>
          <w:rFonts w:ascii="Franklin Gothic Medium Cond" w:hAnsi="Franklin Gothic Medium Cond"/>
          <w:sz w:val="32"/>
          <w:szCs w:val="32"/>
        </w:rPr>
        <w:t xml:space="preserve">application to </w:t>
      </w:r>
      <w:hyperlink r:id="rId8" w:history="1">
        <w:r w:rsidRPr="00B71E77">
          <w:rPr>
            <w:rFonts w:ascii="Franklin Gothic Medium Cond" w:hAnsi="Franklin Gothic Medium Cond"/>
            <w:color w:val="119FC3"/>
            <w:sz w:val="32"/>
            <w:szCs w:val="32"/>
          </w:rPr>
          <w:t>actioncommunity@hanys.org</w:t>
        </w:r>
      </w:hyperlink>
      <w:r w:rsidRPr="00B71E77">
        <w:rPr>
          <w:rFonts w:ascii="Franklin Gothic Medium Cond" w:hAnsi="Franklin Gothic Medium Cond"/>
          <w:sz w:val="32"/>
          <w:szCs w:val="32"/>
        </w:rPr>
        <w:t>.</w:t>
      </w:r>
    </w:p>
    <w:p w14:paraId="19EB91D9" w14:textId="7085AFC5" w:rsidR="00F61FBC" w:rsidRPr="009E5A71" w:rsidRDefault="0062779C" w:rsidP="00F22F18">
      <w:pPr>
        <w:pStyle w:val="Heading2"/>
        <w:spacing w:before="480"/>
        <w:rPr>
          <w:color w:val="119FC3"/>
          <w:sz w:val="32"/>
          <w:szCs w:val="32"/>
        </w:rPr>
      </w:pPr>
      <w:r w:rsidRPr="00F61FBC">
        <w:rPr>
          <w:color w:val="119FC3"/>
          <w:sz w:val="44"/>
          <w:szCs w:val="44"/>
        </w:rPr>
        <w:t xml:space="preserve">Stipend </w:t>
      </w:r>
      <w:r w:rsidRPr="00B71E77">
        <w:rPr>
          <w:color w:val="119FC3"/>
          <w:sz w:val="44"/>
          <w:szCs w:val="44"/>
        </w:rPr>
        <w:t>overview</w:t>
      </w:r>
    </w:p>
    <w:p w14:paraId="4991F7A8" w14:textId="77777777" w:rsidR="00F61FBC" w:rsidRDefault="00F61FBC" w:rsidP="00F61FBC"/>
    <w:p w14:paraId="16C9F7A1" w14:textId="7CC656D4" w:rsidR="00683408" w:rsidRDefault="00683408" w:rsidP="00683408">
      <w:pPr>
        <w:pStyle w:val="Heading2"/>
        <w:rPr>
          <w:rFonts w:ascii="Franklin Gothic Book" w:hAnsi="Franklin Gothic Book"/>
          <w:sz w:val="22"/>
          <w:szCs w:val="22"/>
        </w:rPr>
      </w:pPr>
      <w:r w:rsidRPr="00A90400">
        <w:rPr>
          <w:rFonts w:ascii="Franklin Gothic Book" w:hAnsi="Franklin Gothic Book"/>
          <w:sz w:val="22"/>
          <w:szCs w:val="22"/>
        </w:rPr>
        <w:t xml:space="preserve">Not-for-profit </w:t>
      </w:r>
      <w:r>
        <w:rPr>
          <w:rFonts w:ascii="Franklin Gothic Book" w:hAnsi="Franklin Gothic Book"/>
          <w:sz w:val="22"/>
          <w:szCs w:val="22"/>
        </w:rPr>
        <w:t xml:space="preserve">and public </w:t>
      </w:r>
      <w:r w:rsidRPr="00A90400">
        <w:rPr>
          <w:rFonts w:ascii="Franklin Gothic Book" w:hAnsi="Franklin Gothic Book"/>
          <w:sz w:val="22"/>
          <w:szCs w:val="22"/>
        </w:rPr>
        <w:t>organizations currently enrolled in the HANYS Age-Friendly Health Systems 202</w:t>
      </w:r>
      <w:r>
        <w:rPr>
          <w:rFonts w:ascii="Franklin Gothic Book" w:hAnsi="Franklin Gothic Book"/>
          <w:sz w:val="22"/>
          <w:szCs w:val="22"/>
        </w:rPr>
        <w:t>5</w:t>
      </w:r>
      <w:r w:rsidRPr="00A90400">
        <w:rPr>
          <w:rFonts w:ascii="Franklin Gothic Book" w:hAnsi="Franklin Gothic Book"/>
          <w:sz w:val="22"/>
          <w:szCs w:val="22"/>
        </w:rPr>
        <w:t xml:space="preserve"> Action Community cohort are eligible to apply for a $</w:t>
      </w:r>
      <w:r w:rsidR="002720A2">
        <w:rPr>
          <w:rFonts w:ascii="Franklin Gothic Book" w:hAnsi="Franklin Gothic Book"/>
          <w:sz w:val="22"/>
          <w:szCs w:val="22"/>
        </w:rPr>
        <w:t xml:space="preserve">5,000 cross-sector partnership </w:t>
      </w:r>
      <w:r w:rsidRPr="00A90400">
        <w:rPr>
          <w:rFonts w:ascii="Franklin Gothic Book" w:hAnsi="Franklin Gothic Book"/>
          <w:sz w:val="22"/>
          <w:szCs w:val="22"/>
        </w:rPr>
        <w:t xml:space="preserve">stipend. </w:t>
      </w:r>
    </w:p>
    <w:p w14:paraId="5D2D8BD1" w14:textId="77777777" w:rsidR="00683408" w:rsidRPr="00A90400" w:rsidRDefault="00683408" w:rsidP="00683408"/>
    <w:p w14:paraId="004DEB98" w14:textId="49665CFF" w:rsidR="008E52D0" w:rsidRDefault="00683408" w:rsidP="008E52D0">
      <w:r w:rsidRPr="00A90400">
        <w:t xml:space="preserve">Stipend funds may be used </w:t>
      </w:r>
      <w:r w:rsidR="002720A2">
        <w:t xml:space="preserve">to support the development of a partnership </w:t>
      </w:r>
      <w:r w:rsidR="009D7448">
        <w:t xml:space="preserve">between an age-friendly site and </w:t>
      </w:r>
      <w:r w:rsidR="002720A2">
        <w:t xml:space="preserve">a community-based organization. </w:t>
      </w:r>
      <w:r>
        <w:t xml:space="preserve">A proposed </w:t>
      </w:r>
      <w:r w:rsidR="008E52D0">
        <w:t>project plan is required (see below). I</w:t>
      </w:r>
      <w:r w:rsidR="008E52D0" w:rsidRPr="00F61FBC">
        <w:t>n-person</w:t>
      </w:r>
      <w:r w:rsidR="008E52D0">
        <w:t xml:space="preserve"> meetings are preferred</w:t>
      </w:r>
      <w:r w:rsidR="008E52D0" w:rsidRPr="00F61FBC">
        <w:t xml:space="preserve">, but a virtual format may be used if necessary. </w:t>
      </w:r>
    </w:p>
    <w:p w14:paraId="06E1C867" w14:textId="77777777" w:rsidR="00683408" w:rsidRDefault="00683408" w:rsidP="00683408">
      <w:pPr>
        <w:pStyle w:val="Heading2"/>
        <w:rPr>
          <w:rFonts w:ascii="Franklin Gothic Book" w:hAnsi="Franklin Gothic Book"/>
          <w:sz w:val="22"/>
          <w:szCs w:val="22"/>
        </w:rPr>
      </w:pPr>
    </w:p>
    <w:p w14:paraId="1ED1D5E9" w14:textId="77777777" w:rsidR="00683408" w:rsidRDefault="00683408" w:rsidP="00683408">
      <w:pPr>
        <w:pStyle w:val="Heading2"/>
        <w:rPr>
          <w:rFonts w:ascii="Franklin Gothic Book" w:hAnsi="Franklin Gothic Book"/>
          <w:sz w:val="22"/>
          <w:szCs w:val="22"/>
        </w:rPr>
      </w:pPr>
      <w:r w:rsidRPr="00A90400">
        <w:rPr>
          <w:rFonts w:ascii="Franklin Gothic Book" w:hAnsi="Franklin Gothic Book"/>
          <w:sz w:val="22"/>
          <w:szCs w:val="22"/>
        </w:rPr>
        <w:t xml:space="preserve">Stipend recipients </w:t>
      </w:r>
      <w:r>
        <w:rPr>
          <w:rFonts w:ascii="Franklin Gothic Book" w:hAnsi="Franklin Gothic Book"/>
          <w:sz w:val="22"/>
          <w:szCs w:val="22"/>
        </w:rPr>
        <w:t>are</w:t>
      </w:r>
      <w:r w:rsidRPr="00A90400">
        <w:rPr>
          <w:rFonts w:ascii="Franklin Gothic Book" w:hAnsi="Franklin Gothic Book"/>
          <w:sz w:val="22"/>
          <w:szCs w:val="22"/>
        </w:rPr>
        <w:t xml:space="preserve"> required to</w:t>
      </w:r>
      <w:r>
        <w:rPr>
          <w:rFonts w:ascii="Franklin Gothic Book" w:hAnsi="Franklin Gothic Book"/>
          <w:sz w:val="22"/>
          <w:szCs w:val="22"/>
        </w:rPr>
        <w:t>:</w:t>
      </w:r>
      <w:r w:rsidRPr="00A90400">
        <w:rPr>
          <w:rFonts w:ascii="Franklin Gothic Book" w:hAnsi="Franklin Gothic Book"/>
          <w:sz w:val="22"/>
          <w:szCs w:val="22"/>
        </w:rPr>
        <w:t xml:space="preserve"> </w:t>
      </w:r>
    </w:p>
    <w:p w14:paraId="730811D9" w14:textId="77777777" w:rsidR="00683408" w:rsidRDefault="00683408" w:rsidP="00683408"/>
    <w:p w14:paraId="17A1B99B" w14:textId="77777777" w:rsidR="00683408" w:rsidRDefault="00683408" w:rsidP="00683408">
      <w:pPr>
        <w:pStyle w:val="ListParagraph"/>
        <w:numPr>
          <w:ilvl w:val="0"/>
          <w:numId w:val="9"/>
        </w:numPr>
      </w:pPr>
      <w:r>
        <w:t xml:space="preserve">enter into a legal agreement with HANYS as a sub-recipient and agree to a detailed work </w:t>
      </w:r>
      <w:proofErr w:type="gramStart"/>
      <w:r>
        <w:t>order;</w:t>
      </w:r>
      <w:proofErr w:type="gramEnd"/>
    </w:p>
    <w:p w14:paraId="325A27E1" w14:textId="4BB25216" w:rsidR="00683408" w:rsidRDefault="00683408" w:rsidP="00683408">
      <w:pPr>
        <w:pStyle w:val="ListParagraph"/>
        <w:numPr>
          <w:ilvl w:val="0"/>
          <w:numId w:val="9"/>
        </w:numPr>
      </w:pPr>
      <w:r>
        <w:t xml:space="preserve">attend a brief </w:t>
      </w:r>
      <w:r w:rsidR="008E52D0">
        <w:t>stipend</w:t>
      </w:r>
      <w:r>
        <w:t xml:space="preserve"> overview </w:t>
      </w:r>
      <w:r w:rsidR="001B0C55">
        <w:t xml:space="preserve">meeting </w:t>
      </w:r>
      <w:r>
        <w:t xml:space="preserve">with HANYS </w:t>
      </w:r>
      <w:proofErr w:type="gramStart"/>
      <w:r>
        <w:t>staff;</w:t>
      </w:r>
      <w:proofErr w:type="gramEnd"/>
    </w:p>
    <w:p w14:paraId="7E72EC9A" w14:textId="3E4CBF9D" w:rsidR="00AA6BE9" w:rsidRDefault="00AA6BE9" w:rsidP="00683408">
      <w:pPr>
        <w:pStyle w:val="ListParagraph"/>
        <w:numPr>
          <w:ilvl w:val="0"/>
          <w:numId w:val="9"/>
        </w:numPr>
      </w:pPr>
      <w:r w:rsidRPr="00AA6BE9">
        <w:t>attend bi-monthly</w:t>
      </w:r>
      <w:r>
        <w:t xml:space="preserve"> progress</w:t>
      </w:r>
      <w:r w:rsidRPr="00AA6BE9">
        <w:t xml:space="preserve"> meetings with HANYS </w:t>
      </w:r>
      <w:proofErr w:type="gramStart"/>
      <w:r w:rsidRPr="00AA6BE9">
        <w:t>staff</w:t>
      </w:r>
      <w:r>
        <w:t>;</w:t>
      </w:r>
      <w:proofErr w:type="gramEnd"/>
    </w:p>
    <w:p w14:paraId="15F36242" w14:textId="2A1B597C" w:rsidR="00683408" w:rsidRDefault="008E52D0" w:rsidP="00683408">
      <w:pPr>
        <w:pStyle w:val="ListParagraph"/>
        <w:numPr>
          <w:ilvl w:val="0"/>
          <w:numId w:val="9"/>
        </w:numPr>
      </w:pPr>
      <w:r>
        <w:t xml:space="preserve">identify a community partner and select three outcome measures to track to evaluate the success of the partnership by </w:t>
      </w:r>
      <w:r w:rsidR="007F060B">
        <w:t xml:space="preserve">June 1, </w:t>
      </w:r>
      <w:proofErr w:type="gramStart"/>
      <w:r w:rsidR="007F060B">
        <w:t>2025;</w:t>
      </w:r>
      <w:proofErr w:type="gramEnd"/>
    </w:p>
    <w:p w14:paraId="58DF6D83" w14:textId="3F996425" w:rsidR="008E52D0" w:rsidRDefault="00683408" w:rsidP="008E52D0">
      <w:pPr>
        <w:pStyle w:val="ListParagraph"/>
        <w:numPr>
          <w:ilvl w:val="0"/>
          <w:numId w:val="9"/>
        </w:numPr>
      </w:pPr>
      <w:r w:rsidRPr="00B865BC">
        <w:t xml:space="preserve">submit </w:t>
      </w:r>
      <w:r>
        <w:t xml:space="preserve">an interim report </w:t>
      </w:r>
      <w:r w:rsidR="001B0C55">
        <w:t xml:space="preserve">and </w:t>
      </w:r>
      <w:r w:rsidR="00647F13">
        <w:t xml:space="preserve">payment </w:t>
      </w:r>
      <w:r w:rsidR="001B0C55">
        <w:t xml:space="preserve">request form </w:t>
      </w:r>
      <w:r>
        <w:t xml:space="preserve">by May 30, 2025, using the templates </w:t>
      </w:r>
      <w:proofErr w:type="gramStart"/>
      <w:r>
        <w:t>provided;</w:t>
      </w:r>
      <w:proofErr w:type="gramEnd"/>
    </w:p>
    <w:p w14:paraId="6F442E2A" w14:textId="0A9D5BC7" w:rsidR="008E52D0" w:rsidRDefault="008E52D0" w:rsidP="008E52D0">
      <w:pPr>
        <w:pStyle w:val="ListParagraph"/>
        <w:numPr>
          <w:ilvl w:val="0"/>
          <w:numId w:val="9"/>
        </w:numPr>
      </w:pPr>
      <w:r>
        <w:t xml:space="preserve">participate in a team presentation to the broader HANYS Action Community by Sept. 16, </w:t>
      </w:r>
      <w:proofErr w:type="gramStart"/>
      <w:r>
        <w:t>2025;</w:t>
      </w:r>
      <w:proofErr w:type="gramEnd"/>
    </w:p>
    <w:p w14:paraId="6B3A2E1A" w14:textId="251B3ADE" w:rsidR="00550F97" w:rsidRDefault="00550F97" w:rsidP="00550F97">
      <w:pPr>
        <w:pStyle w:val="ListParagraph"/>
        <w:numPr>
          <w:ilvl w:val="0"/>
          <w:numId w:val="9"/>
        </w:numPr>
      </w:pPr>
      <w:r>
        <w:t>participate in a virtual site visit with HANYS by Oct. 15, 2025;</w:t>
      </w:r>
      <w:r w:rsidR="00D8187B">
        <w:t xml:space="preserve"> and</w:t>
      </w:r>
    </w:p>
    <w:p w14:paraId="22CBFDD2" w14:textId="7AA3BBF9" w:rsidR="001B0C55" w:rsidRDefault="00683408" w:rsidP="008E52D0">
      <w:pPr>
        <w:pStyle w:val="ListParagraph"/>
        <w:numPr>
          <w:ilvl w:val="0"/>
          <w:numId w:val="9"/>
        </w:numPr>
      </w:pPr>
      <w:r>
        <w:t xml:space="preserve">submit a final report </w:t>
      </w:r>
      <w:r w:rsidR="001B0C55">
        <w:t xml:space="preserve">and </w:t>
      </w:r>
      <w:r w:rsidR="0042540A">
        <w:t xml:space="preserve">payment </w:t>
      </w:r>
      <w:r w:rsidR="001B0C55">
        <w:t xml:space="preserve">request form </w:t>
      </w:r>
      <w:r>
        <w:t>by Oct. 15, 2025, using the templates provided.</w:t>
      </w:r>
    </w:p>
    <w:p w14:paraId="1329F7CA" w14:textId="5B4D5C49" w:rsidR="00513B0A" w:rsidRDefault="00513B0A" w:rsidP="00513B0A"/>
    <w:p w14:paraId="02F60C93" w14:textId="644596EA" w:rsidR="00A63900" w:rsidRDefault="00A63900" w:rsidP="00513B0A">
      <w:r w:rsidRPr="00A63900">
        <w:t xml:space="preserve">Stipend recipients will be paid according to </w:t>
      </w:r>
      <w:r w:rsidR="003A1292">
        <w:t>the following payment</w:t>
      </w:r>
      <w:r w:rsidR="00590C95">
        <w:t xml:space="preserve"> schedule:</w:t>
      </w:r>
    </w:p>
    <w:p w14:paraId="4A45B0B2" w14:textId="77777777" w:rsidR="00A63900" w:rsidRDefault="00A63900" w:rsidP="00513B0A"/>
    <w:p w14:paraId="1BCC67A8" w14:textId="2172969D" w:rsidR="00590C95" w:rsidRPr="007F060B" w:rsidRDefault="00590C95" w:rsidP="0048458A">
      <w:pPr>
        <w:pStyle w:val="ListParagraph"/>
        <w:numPr>
          <w:ilvl w:val="0"/>
          <w:numId w:val="16"/>
        </w:numPr>
        <w:spacing w:after="40"/>
        <w:contextualSpacing w:val="0"/>
      </w:pPr>
      <w:r w:rsidRPr="007F060B">
        <w:t xml:space="preserve">$1,000 to be paid </w:t>
      </w:r>
      <w:r w:rsidR="008D77B0">
        <w:t xml:space="preserve">once </w:t>
      </w:r>
      <w:r w:rsidRPr="007F060B">
        <w:t>the recipient</w:t>
      </w:r>
      <w:r w:rsidR="008D77B0">
        <w:t xml:space="preserve"> completes the following by </w:t>
      </w:r>
      <w:r w:rsidR="007F060B">
        <w:t>June 1, 2025</w:t>
      </w:r>
      <w:r w:rsidRPr="007F060B">
        <w:t>:</w:t>
      </w:r>
    </w:p>
    <w:p w14:paraId="09D4FA78" w14:textId="3DD189B8" w:rsidR="00590C95" w:rsidRPr="007F060B" w:rsidRDefault="003E022E" w:rsidP="0048458A">
      <w:pPr>
        <w:pStyle w:val="ListParagraph"/>
        <w:numPr>
          <w:ilvl w:val="1"/>
          <w:numId w:val="16"/>
        </w:numPr>
        <w:spacing w:after="40"/>
        <w:ind w:left="1080"/>
        <w:contextualSpacing w:val="0"/>
      </w:pPr>
      <w:r w:rsidRPr="007F060B">
        <w:t>i</w:t>
      </w:r>
      <w:r w:rsidR="00590C95" w:rsidRPr="007F060B">
        <w:t xml:space="preserve">dentifies a community </w:t>
      </w:r>
      <w:proofErr w:type="gramStart"/>
      <w:r w:rsidR="00590C95" w:rsidRPr="007F060B">
        <w:t>partner</w:t>
      </w:r>
      <w:r>
        <w:t>;</w:t>
      </w:r>
      <w:proofErr w:type="gramEnd"/>
    </w:p>
    <w:p w14:paraId="105ACB51" w14:textId="23251F68" w:rsidR="00590C95" w:rsidRPr="007F060B" w:rsidRDefault="003E022E" w:rsidP="0048458A">
      <w:pPr>
        <w:pStyle w:val="ListParagraph"/>
        <w:numPr>
          <w:ilvl w:val="1"/>
          <w:numId w:val="16"/>
        </w:numPr>
        <w:spacing w:after="40"/>
        <w:ind w:left="1080"/>
        <w:contextualSpacing w:val="0"/>
      </w:pPr>
      <w:r w:rsidRPr="007F060B">
        <w:t>d</w:t>
      </w:r>
      <w:r w:rsidR="00590C95" w:rsidRPr="007F060B">
        <w:t>evelops a project plan</w:t>
      </w:r>
      <w:r w:rsidR="008D77B0">
        <w:t xml:space="preserve"> using a template provided by HANYS</w:t>
      </w:r>
      <w:r>
        <w:t>; and</w:t>
      </w:r>
    </w:p>
    <w:p w14:paraId="72AD693D" w14:textId="74DCA763" w:rsidR="003A1292" w:rsidRPr="007F060B" w:rsidRDefault="003E022E" w:rsidP="0048458A">
      <w:pPr>
        <w:pStyle w:val="ListParagraph"/>
        <w:numPr>
          <w:ilvl w:val="1"/>
          <w:numId w:val="16"/>
        </w:numPr>
        <w:spacing w:after="40"/>
        <w:ind w:left="1080"/>
        <w:contextualSpacing w:val="0"/>
      </w:pPr>
      <w:r w:rsidRPr="007F060B">
        <w:t>i</w:t>
      </w:r>
      <w:r w:rsidR="00590C95" w:rsidRPr="007F060B">
        <w:t>dentifies three outcome measure</w:t>
      </w:r>
      <w:r w:rsidR="00022917">
        <w:t>s</w:t>
      </w:r>
      <w:r w:rsidR="00590C95" w:rsidRPr="007F060B">
        <w:t xml:space="preserve"> to evaluate the success of the partnership</w:t>
      </w:r>
      <w:r>
        <w:t>.</w:t>
      </w:r>
    </w:p>
    <w:p w14:paraId="60BF9E5F" w14:textId="67D7ABAE" w:rsidR="00590C95" w:rsidRPr="007F060B" w:rsidRDefault="00590C95" w:rsidP="0048458A">
      <w:pPr>
        <w:pStyle w:val="ListParagraph"/>
        <w:numPr>
          <w:ilvl w:val="0"/>
          <w:numId w:val="16"/>
        </w:numPr>
        <w:spacing w:after="40"/>
        <w:contextualSpacing w:val="0"/>
      </w:pPr>
      <w:r w:rsidRPr="007F060B">
        <w:t>$2,000 to be paid once the recipient</w:t>
      </w:r>
      <w:r w:rsidR="008D77B0">
        <w:t xml:space="preserve"> completes the following by </w:t>
      </w:r>
      <w:r w:rsidR="007F060B">
        <w:t>Au</w:t>
      </w:r>
      <w:r w:rsidR="003E022E">
        <w:t>g.</w:t>
      </w:r>
      <w:r w:rsidR="007F060B">
        <w:t xml:space="preserve"> 15</w:t>
      </w:r>
      <w:r w:rsidR="008D77B0">
        <w:t>, 2025</w:t>
      </w:r>
      <w:r w:rsidRPr="007F060B">
        <w:t>:</w:t>
      </w:r>
    </w:p>
    <w:p w14:paraId="717F3BA2" w14:textId="57E2279F" w:rsidR="003A1292" w:rsidRDefault="003E022E" w:rsidP="0048458A">
      <w:pPr>
        <w:pStyle w:val="ListParagraph"/>
        <w:numPr>
          <w:ilvl w:val="1"/>
          <w:numId w:val="16"/>
        </w:numPr>
        <w:spacing w:after="40"/>
        <w:ind w:left="1080"/>
        <w:contextualSpacing w:val="0"/>
      </w:pPr>
      <w:r>
        <w:t>s</w:t>
      </w:r>
      <w:r w:rsidR="00590C95" w:rsidRPr="007F060B">
        <w:t>ubmits an interim report</w:t>
      </w:r>
      <w:r>
        <w:t>.</w:t>
      </w:r>
    </w:p>
    <w:p w14:paraId="74DF6673" w14:textId="1A16F0CE" w:rsidR="008D77B0" w:rsidRDefault="00590C95" w:rsidP="0048458A">
      <w:pPr>
        <w:pStyle w:val="ListParagraph"/>
        <w:numPr>
          <w:ilvl w:val="0"/>
          <w:numId w:val="16"/>
        </w:numPr>
        <w:spacing w:after="40"/>
        <w:contextualSpacing w:val="0"/>
      </w:pPr>
      <w:r w:rsidRPr="007F060B">
        <w:t xml:space="preserve">$2,000 to be paid </w:t>
      </w:r>
      <w:r w:rsidR="008D77B0">
        <w:t>once</w:t>
      </w:r>
      <w:r w:rsidRPr="007F060B">
        <w:t xml:space="preserve"> the recipient</w:t>
      </w:r>
      <w:r w:rsidR="008D77B0">
        <w:t xml:space="preserve"> completes the following by Oct</w:t>
      </w:r>
      <w:r w:rsidR="00283563">
        <w:t>.</w:t>
      </w:r>
      <w:r w:rsidR="008D77B0">
        <w:t xml:space="preserve"> 15, 2025</w:t>
      </w:r>
      <w:r w:rsidRPr="007F060B">
        <w:t>:</w:t>
      </w:r>
    </w:p>
    <w:p w14:paraId="6E544901" w14:textId="36AF7BCF" w:rsidR="008D77B0" w:rsidRDefault="003E022E" w:rsidP="0048458A">
      <w:pPr>
        <w:pStyle w:val="ListParagraph"/>
        <w:numPr>
          <w:ilvl w:val="1"/>
          <w:numId w:val="16"/>
        </w:numPr>
        <w:spacing w:after="40"/>
        <w:ind w:left="1080"/>
        <w:contextualSpacing w:val="0"/>
      </w:pPr>
      <w:r w:rsidRPr="00DF1970">
        <w:t>c</w:t>
      </w:r>
      <w:r w:rsidR="008D77B0" w:rsidRPr="00DF1970">
        <w:t>ompletes a virtual site visit</w:t>
      </w:r>
      <w:r w:rsidR="008D77B0">
        <w:t xml:space="preserve"> with HANYS </w:t>
      </w:r>
      <w:proofErr w:type="gramStart"/>
      <w:r w:rsidR="008D77B0">
        <w:t>staff</w:t>
      </w:r>
      <w:r>
        <w:t>;</w:t>
      </w:r>
      <w:proofErr w:type="gramEnd"/>
    </w:p>
    <w:p w14:paraId="5C7F0735" w14:textId="00721E6E" w:rsidR="008D77B0" w:rsidRDefault="003E022E" w:rsidP="0048458A">
      <w:pPr>
        <w:pStyle w:val="ListParagraph"/>
        <w:numPr>
          <w:ilvl w:val="1"/>
          <w:numId w:val="16"/>
        </w:numPr>
        <w:spacing w:after="40"/>
        <w:ind w:left="1080"/>
        <w:contextualSpacing w:val="0"/>
      </w:pPr>
      <w:r w:rsidRPr="001209CE">
        <w:t xml:space="preserve">participates </w:t>
      </w:r>
      <w:r w:rsidR="008D77B0" w:rsidRPr="001209CE">
        <w:t>in a team presentation highlighting the partnership</w:t>
      </w:r>
      <w:r>
        <w:t>; and</w:t>
      </w:r>
    </w:p>
    <w:p w14:paraId="27B8681C" w14:textId="5FEC03D4" w:rsidR="008D77B0" w:rsidRDefault="003E022E" w:rsidP="007F060B">
      <w:pPr>
        <w:pStyle w:val="ListParagraph"/>
        <w:numPr>
          <w:ilvl w:val="1"/>
          <w:numId w:val="16"/>
        </w:numPr>
        <w:ind w:left="1080"/>
      </w:pPr>
      <w:r>
        <w:t>s</w:t>
      </w:r>
      <w:r w:rsidR="008D77B0">
        <w:t>ubmits a final report</w:t>
      </w:r>
      <w:r>
        <w:t>.</w:t>
      </w:r>
    </w:p>
    <w:p w14:paraId="48C32455" w14:textId="1DEB0E2C" w:rsidR="00551681" w:rsidRDefault="00551681" w:rsidP="00B34BB9">
      <w:pPr>
        <w:pStyle w:val="Heading2"/>
        <w:spacing w:before="240"/>
        <w:rPr>
          <w:color w:val="119FC3"/>
          <w:sz w:val="44"/>
          <w:szCs w:val="44"/>
        </w:rPr>
      </w:pPr>
      <w:r w:rsidRPr="00F61FBC">
        <w:rPr>
          <w:color w:val="119FC3"/>
          <w:sz w:val="44"/>
          <w:szCs w:val="44"/>
        </w:rPr>
        <w:lastRenderedPageBreak/>
        <w:t xml:space="preserve">Stipend </w:t>
      </w:r>
      <w:r>
        <w:rPr>
          <w:color w:val="119FC3"/>
          <w:sz w:val="44"/>
          <w:szCs w:val="44"/>
        </w:rPr>
        <w:t>application</w:t>
      </w:r>
    </w:p>
    <w:p w14:paraId="397DFE4E" w14:textId="300FB7EC" w:rsidR="00551681" w:rsidRPr="00ED6F39" w:rsidRDefault="00ED55F2" w:rsidP="00551681">
      <w:pPr>
        <w:rPr>
          <w:i/>
          <w:iCs/>
        </w:rPr>
      </w:pPr>
      <w:r w:rsidRPr="00ED6F39">
        <w:rPr>
          <w:i/>
          <w:iCs/>
        </w:rPr>
        <w:t>Only complete applications will be considered.</w:t>
      </w:r>
    </w:p>
    <w:p w14:paraId="7F9114EB" w14:textId="6635DCD4" w:rsidR="00F61FBC" w:rsidRPr="00B71E77" w:rsidRDefault="00F61FBC" w:rsidP="00A81BCF">
      <w:pPr>
        <w:spacing w:before="180"/>
        <w:rPr>
          <w:rFonts w:ascii="Franklin Gothic Medium Cond" w:hAnsi="Franklin Gothic Medium Cond"/>
          <w:bCs/>
          <w:sz w:val="24"/>
          <w:szCs w:val="24"/>
          <w:vertAlign w:val="superscript"/>
        </w:rPr>
      </w:pPr>
      <w:r w:rsidRPr="00B71E77">
        <w:rPr>
          <w:rFonts w:ascii="Franklin Gothic Medium Cond" w:hAnsi="Franklin Gothic Medium Cond"/>
          <w:sz w:val="24"/>
          <w:szCs w:val="24"/>
        </w:rPr>
        <w:t>Organization’s legal name</w:t>
      </w:r>
      <w:r w:rsidR="000F607A" w:rsidRPr="00B71E77">
        <w:rPr>
          <w:rFonts w:ascii="Franklin Gothic Medium Cond" w:hAnsi="Franklin Gothic Medium Cond"/>
          <w:sz w:val="24"/>
          <w:szCs w:val="24"/>
        </w:rPr>
        <w:t xml:space="preserve"> as it appears on </w:t>
      </w:r>
      <w:r w:rsidR="003D636F" w:rsidRPr="00B71E77">
        <w:rPr>
          <w:rFonts w:ascii="Franklin Gothic Medium Cond" w:hAnsi="Franklin Gothic Medium Cond"/>
          <w:sz w:val="24"/>
          <w:szCs w:val="24"/>
        </w:rPr>
        <w:t xml:space="preserve">the </w:t>
      </w:r>
      <w:r w:rsidR="000F607A" w:rsidRPr="00B71E77">
        <w:rPr>
          <w:rFonts w:ascii="Franklin Gothic Medium Cond" w:hAnsi="Franklin Gothic Medium Cond"/>
          <w:sz w:val="24"/>
          <w:szCs w:val="24"/>
        </w:rPr>
        <w:t>recipient’s W-9</w:t>
      </w:r>
      <w:r w:rsidRPr="00B71E77">
        <w:rPr>
          <w:rFonts w:ascii="Franklin Gothic Medium Cond" w:hAnsi="Franklin Gothic Medium Cond"/>
          <w:sz w:val="24"/>
          <w:szCs w:val="24"/>
        </w:rPr>
        <w:t xml:space="preserve"> (the “Recipient”):</w:t>
      </w:r>
    </w:p>
    <w:p w14:paraId="411AFFE6" w14:textId="48F588B8" w:rsidR="00370255" w:rsidRDefault="00F61FBC" w:rsidP="00A81BCF">
      <w:pPr>
        <w:spacing w:before="180"/>
        <w:rPr>
          <w:rFonts w:ascii="Franklin Gothic Medium Cond" w:hAnsi="Franklin Gothic Medium Cond"/>
          <w:bCs/>
          <w:sz w:val="24"/>
          <w:szCs w:val="24"/>
        </w:rPr>
      </w:pPr>
      <w:r w:rsidRPr="00F61FBC">
        <w:rPr>
          <w:rFonts w:ascii="Franklin Gothic Medium Cond" w:hAnsi="Franklin Gothic Medium Cond"/>
          <w:bCs/>
          <w:sz w:val="24"/>
          <w:szCs w:val="24"/>
        </w:rPr>
        <w:t xml:space="preserve">DBA/AKA (if applicable): </w:t>
      </w:r>
    </w:p>
    <w:p w14:paraId="7DD62CCE" w14:textId="7F537E23" w:rsidR="000F7F6B" w:rsidRDefault="000F7F6B" w:rsidP="00A81BCF">
      <w:pPr>
        <w:spacing w:before="180"/>
        <w:rPr>
          <w:rFonts w:ascii="Franklin Gothic Medium Cond" w:hAnsi="Franklin Gothic Medium Cond"/>
          <w:bCs/>
          <w:sz w:val="24"/>
          <w:szCs w:val="24"/>
        </w:rPr>
      </w:pPr>
      <w:r>
        <w:rPr>
          <w:rFonts w:ascii="Franklin Gothic Medium Cond" w:hAnsi="Franklin Gothic Medium Cond"/>
          <w:bCs/>
          <w:sz w:val="24"/>
          <w:szCs w:val="24"/>
        </w:rPr>
        <w:t>Organization’s mailing address</w:t>
      </w:r>
      <w:r w:rsidR="000F607A">
        <w:rPr>
          <w:rFonts w:ascii="Franklin Gothic Medium Cond" w:hAnsi="Franklin Gothic Medium Cond"/>
          <w:bCs/>
          <w:sz w:val="24"/>
          <w:szCs w:val="24"/>
        </w:rPr>
        <w:t>:</w:t>
      </w:r>
    </w:p>
    <w:p w14:paraId="282645C4" w14:textId="05CF4EBA" w:rsidR="000F7F6B" w:rsidRPr="00327A66" w:rsidRDefault="000F7F6B" w:rsidP="00327A66">
      <w:pPr>
        <w:ind w:left="720"/>
        <w:rPr>
          <w:bCs/>
        </w:rPr>
      </w:pPr>
      <w:r w:rsidRPr="00327A66">
        <w:rPr>
          <w:bCs/>
        </w:rPr>
        <w:t>Street:</w:t>
      </w:r>
    </w:p>
    <w:p w14:paraId="1C75933B" w14:textId="7C650D6A" w:rsidR="000F7F6B" w:rsidRPr="00327A66" w:rsidRDefault="000F7F6B" w:rsidP="00327A66">
      <w:pPr>
        <w:ind w:left="720"/>
        <w:rPr>
          <w:bCs/>
        </w:rPr>
      </w:pPr>
      <w:r w:rsidRPr="00327A66">
        <w:rPr>
          <w:bCs/>
        </w:rPr>
        <w:t>City:</w:t>
      </w:r>
    </w:p>
    <w:p w14:paraId="40512354" w14:textId="762AE230" w:rsidR="000F7F6B" w:rsidRPr="00327A66" w:rsidRDefault="000F7F6B" w:rsidP="00327A66">
      <w:pPr>
        <w:ind w:left="720"/>
        <w:rPr>
          <w:bCs/>
        </w:rPr>
      </w:pPr>
      <w:r w:rsidRPr="00327A66">
        <w:rPr>
          <w:bCs/>
        </w:rPr>
        <w:t>State:</w:t>
      </w:r>
    </w:p>
    <w:p w14:paraId="76A8CBF3" w14:textId="383CCC71" w:rsidR="00F61FBC" w:rsidRPr="00327A66" w:rsidRDefault="000F7F6B" w:rsidP="00A81BCF">
      <w:pPr>
        <w:ind w:left="720"/>
        <w:rPr>
          <w:bCs/>
        </w:rPr>
      </w:pPr>
      <w:r w:rsidRPr="00327A66">
        <w:rPr>
          <w:bCs/>
        </w:rPr>
        <w:t>Z</w:t>
      </w:r>
      <w:r w:rsidR="002B1887">
        <w:rPr>
          <w:bCs/>
        </w:rPr>
        <w:t>IP</w:t>
      </w:r>
      <w:r w:rsidRPr="00327A66">
        <w:rPr>
          <w:bCs/>
        </w:rPr>
        <w:t>:</w:t>
      </w:r>
    </w:p>
    <w:p w14:paraId="0E942CAD" w14:textId="4C15D295" w:rsidR="00F61FBC" w:rsidRDefault="00F61FBC" w:rsidP="00A81BCF">
      <w:pPr>
        <w:spacing w:before="180"/>
        <w:rPr>
          <w:rFonts w:ascii="Franklin Gothic Medium Cond" w:hAnsi="Franklin Gothic Medium Cond"/>
          <w:sz w:val="24"/>
          <w:szCs w:val="24"/>
          <w:vertAlign w:val="superscript"/>
        </w:rPr>
      </w:pPr>
      <w:r w:rsidRPr="00F61FBC">
        <w:rPr>
          <w:rFonts w:ascii="Franklin Gothic Medium Cond" w:hAnsi="Franklin Gothic Medium Cond"/>
          <w:sz w:val="24"/>
          <w:szCs w:val="24"/>
        </w:rPr>
        <w:t>Employer Identification Number:</w:t>
      </w:r>
    </w:p>
    <w:p w14:paraId="1A7D807C" w14:textId="641CD5E2" w:rsidR="00F61FBC" w:rsidRPr="00F61FBC" w:rsidRDefault="00F61FBC" w:rsidP="00A81BCF">
      <w:pPr>
        <w:spacing w:before="180"/>
        <w:rPr>
          <w:rFonts w:ascii="Franklin Gothic Medium Cond" w:hAnsi="Franklin Gothic Medium Cond"/>
          <w:sz w:val="24"/>
          <w:szCs w:val="24"/>
        </w:rPr>
      </w:pPr>
      <w:r w:rsidRPr="00F61FBC">
        <w:rPr>
          <w:rFonts w:ascii="Franklin Gothic Medium Cond" w:hAnsi="Franklin Gothic Medium Cond"/>
          <w:sz w:val="24"/>
          <w:szCs w:val="24"/>
        </w:rPr>
        <w:t>Primary contact for this application:</w:t>
      </w:r>
    </w:p>
    <w:p w14:paraId="7624B7D9" w14:textId="26318747" w:rsidR="00F61FBC" w:rsidRPr="00F61FBC" w:rsidRDefault="00F61FBC" w:rsidP="000A60D3">
      <w:pPr>
        <w:ind w:left="720"/>
        <w:rPr>
          <w:bCs/>
        </w:rPr>
      </w:pPr>
      <w:r w:rsidRPr="00F61FBC">
        <w:rPr>
          <w:bCs/>
        </w:rPr>
        <w:t>Full name and credentials:</w:t>
      </w:r>
    </w:p>
    <w:p w14:paraId="79ADF039" w14:textId="3134C0CB" w:rsidR="00F61FBC" w:rsidRPr="00F61FBC" w:rsidRDefault="00F61FBC" w:rsidP="00F61FBC">
      <w:pPr>
        <w:ind w:left="720"/>
        <w:rPr>
          <w:bCs/>
        </w:rPr>
      </w:pPr>
      <w:r w:rsidRPr="00F61FBC">
        <w:rPr>
          <w:bCs/>
        </w:rPr>
        <w:t>Title</w:t>
      </w:r>
      <w:r w:rsidR="00551681">
        <w:rPr>
          <w:bCs/>
          <w:vertAlign w:val="superscript"/>
        </w:rPr>
        <w:t>:</w:t>
      </w:r>
    </w:p>
    <w:p w14:paraId="20E5A63B" w14:textId="35A6B251" w:rsidR="00F61FBC" w:rsidRPr="00F61FBC" w:rsidRDefault="00F61FBC" w:rsidP="00F61FBC">
      <w:pPr>
        <w:ind w:left="720"/>
        <w:rPr>
          <w:bCs/>
        </w:rPr>
      </w:pPr>
      <w:r w:rsidRPr="00F61FBC">
        <w:rPr>
          <w:bCs/>
        </w:rPr>
        <w:t>Email:</w:t>
      </w:r>
    </w:p>
    <w:p w14:paraId="2526F216" w14:textId="28D0C432" w:rsidR="00F61FBC" w:rsidRPr="00F61FBC" w:rsidRDefault="00F61FBC" w:rsidP="00F61FBC">
      <w:pPr>
        <w:ind w:left="720"/>
        <w:rPr>
          <w:bCs/>
        </w:rPr>
      </w:pPr>
      <w:r w:rsidRPr="00F61FBC">
        <w:rPr>
          <w:bCs/>
        </w:rPr>
        <w:t>Phone:</w:t>
      </w:r>
    </w:p>
    <w:p w14:paraId="10994E12" w14:textId="77777777" w:rsidR="008D4673" w:rsidRDefault="000F2D71" w:rsidP="00A81BCF">
      <w:pPr>
        <w:spacing w:before="180"/>
      </w:pPr>
      <w:r>
        <w:rPr>
          <w:rFonts w:ascii="Franklin Gothic Medium Cond" w:hAnsi="Franklin Gothic Medium Cond"/>
          <w:sz w:val="24"/>
          <w:szCs w:val="24"/>
        </w:rPr>
        <w:t xml:space="preserve">Person who will </w:t>
      </w:r>
      <w:r w:rsidR="00FB0920">
        <w:rPr>
          <w:rFonts w:ascii="Franklin Gothic Medium Cond" w:hAnsi="Franklin Gothic Medium Cond"/>
          <w:sz w:val="24"/>
          <w:szCs w:val="24"/>
        </w:rPr>
        <w:t>lead</w:t>
      </w:r>
      <w:r>
        <w:rPr>
          <w:rFonts w:ascii="Franklin Gothic Medium Cond" w:hAnsi="Franklin Gothic Medium Cond"/>
          <w:sz w:val="24"/>
          <w:szCs w:val="24"/>
        </w:rPr>
        <w:t xml:space="preserve"> the stipend project and </w:t>
      </w:r>
      <w:r w:rsidR="00DA0EDF">
        <w:rPr>
          <w:rFonts w:ascii="Franklin Gothic Medium Cond" w:hAnsi="Franklin Gothic Medium Cond"/>
          <w:sz w:val="24"/>
          <w:szCs w:val="24"/>
        </w:rPr>
        <w:t xml:space="preserve">ensure completion of </w:t>
      </w:r>
      <w:r>
        <w:rPr>
          <w:rFonts w:ascii="Franklin Gothic Medium Cond" w:hAnsi="Franklin Gothic Medium Cond"/>
          <w:sz w:val="24"/>
          <w:szCs w:val="24"/>
        </w:rPr>
        <w:t>deliverables</w:t>
      </w:r>
      <w:r w:rsidR="003100C1">
        <w:rPr>
          <w:rFonts w:ascii="Franklin Gothic Medium Cond" w:hAnsi="Franklin Gothic Medium Cond"/>
          <w:sz w:val="24"/>
          <w:szCs w:val="24"/>
        </w:rPr>
        <w:t>:</w:t>
      </w:r>
      <w:r w:rsidR="00474593">
        <w:t xml:space="preserve"> </w:t>
      </w:r>
    </w:p>
    <w:p w14:paraId="7FEE7E75" w14:textId="1C980F8D" w:rsidR="0089336D" w:rsidRPr="0089336D" w:rsidRDefault="00731695" w:rsidP="0089336D">
      <w:r>
        <w:t>If the contact is the</w:t>
      </w:r>
      <w:r w:rsidR="00474593">
        <w:t xml:space="preserve"> </w:t>
      </w:r>
      <w:r>
        <w:t>s</w:t>
      </w:r>
      <w:r w:rsidR="0089336D" w:rsidRPr="0089336D">
        <w:t xml:space="preserve">ame as </w:t>
      </w:r>
      <w:r>
        <w:t xml:space="preserve">the </w:t>
      </w:r>
      <w:r w:rsidR="0089336D" w:rsidRPr="0089336D">
        <w:t>primary contact listed above</w:t>
      </w:r>
      <w:r>
        <w:t>, please check</w:t>
      </w:r>
      <w:r w:rsidR="00672D9D">
        <w:t xml:space="preserve"> </w:t>
      </w:r>
      <w:r w:rsidR="008D4673">
        <w:sym w:font="Wingdings" w:char="F0A8"/>
      </w:r>
      <w:r w:rsidR="0089336D" w:rsidRPr="0089336D">
        <w:t>.</w:t>
      </w:r>
    </w:p>
    <w:p w14:paraId="723B6C3A" w14:textId="1DCE518B" w:rsidR="000F2D71" w:rsidRPr="00F61FBC" w:rsidRDefault="000F2D71" w:rsidP="000A60D3">
      <w:pPr>
        <w:ind w:left="720"/>
        <w:rPr>
          <w:bCs/>
        </w:rPr>
      </w:pPr>
      <w:r w:rsidRPr="00F61FBC">
        <w:rPr>
          <w:bCs/>
        </w:rPr>
        <w:t>Full name and credentials:</w:t>
      </w:r>
    </w:p>
    <w:p w14:paraId="6CB3D571" w14:textId="02869A2C" w:rsidR="000F2D71" w:rsidRPr="00B510DE" w:rsidRDefault="000F2D71" w:rsidP="000F2D71">
      <w:pPr>
        <w:ind w:left="720"/>
        <w:rPr>
          <w:bCs/>
        </w:rPr>
      </w:pPr>
      <w:r w:rsidRPr="00B510DE">
        <w:rPr>
          <w:bCs/>
        </w:rPr>
        <w:t>Title</w:t>
      </w:r>
      <w:r w:rsidRPr="00B510DE">
        <w:rPr>
          <w:bCs/>
          <w:vertAlign w:val="superscript"/>
        </w:rPr>
        <w:t>:</w:t>
      </w:r>
    </w:p>
    <w:p w14:paraId="4A10514D" w14:textId="3070E731" w:rsidR="000F2D71" w:rsidRPr="00B510DE" w:rsidRDefault="000F2D71" w:rsidP="000F2D71">
      <w:pPr>
        <w:ind w:left="720"/>
        <w:rPr>
          <w:bCs/>
        </w:rPr>
      </w:pPr>
      <w:r w:rsidRPr="00B510DE">
        <w:rPr>
          <w:bCs/>
        </w:rPr>
        <w:t>Email:</w:t>
      </w:r>
    </w:p>
    <w:p w14:paraId="6F0BDD8C" w14:textId="77777777" w:rsidR="000F2D71" w:rsidRPr="00B510DE" w:rsidRDefault="000F2D71" w:rsidP="000F2D71">
      <w:pPr>
        <w:ind w:left="720"/>
        <w:rPr>
          <w:bCs/>
        </w:rPr>
      </w:pPr>
      <w:r w:rsidRPr="00B510DE">
        <w:rPr>
          <w:bCs/>
        </w:rPr>
        <w:t>Phone:</w:t>
      </w:r>
    </w:p>
    <w:p w14:paraId="3A595EC8" w14:textId="5FB7A508" w:rsidR="00B510DE" w:rsidRPr="003305E5" w:rsidRDefault="00F22F18" w:rsidP="00F22F18">
      <w:pPr>
        <w:pStyle w:val="Heading2"/>
        <w:spacing w:before="480"/>
        <w:rPr>
          <w:color w:val="119FC3"/>
          <w:sz w:val="24"/>
          <w:szCs w:val="24"/>
        </w:rPr>
      </w:pPr>
      <w:r>
        <w:rPr>
          <w:noProof/>
          <w:color w:val="119FC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5759A" wp14:editId="5BC29D6B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5943600" cy="0"/>
                <wp:effectExtent l="0" t="0" r="0" b="0"/>
                <wp:wrapNone/>
                <wp:docPr id="90612116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028BE4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8pt" to="46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hJtwEAANUDAAAOAAAAZHJzL2Uyb0RvYy54bWysU9tuGyEQfa+Uf0C8x6zTNGpXXkdqIvel&#10;aqNePgCzgxcJGATUu/77DtheR2mlqlVfWAbmnDlzmF3dT86yPcRk0Hd8uWg4A6+wN37X8e/fNtdv&#10;OUtZ+l5a9NDxAyR+v756tRpDCzc4oO0hMiLxqR1Dx4ecQytEUgM4mRYYwNOlxuhkpjDuRB/lSOzO&#10;ipumuRMjxj5EVJASnT4eL/m68msNKn/WOkFmtuOkLdc11nVbVrFeyXYXZRiMOsmQ/6DCSeOp6Ez1&#10;KLNkP6L5hcoZFTGhzguFTqDWRkHtgbpZNi+6+TrIALUXMieF2ab0/2jVp/2Df4pkwxhSm8JTLF1M&#10;OrryJX1sqmYdZrNgykzR4Zt3t6/vGvJUne/EBRhiyh8AHSubjlvjSx+ylfuPKVMxSj2nlGPry5rQ&#10;mn5jrK1B3G0fbGR7WV6ued9s6mMR8FkaRQUqLtrrLh8sHGm/gGamJ7XLWr6OFcy0UinweVmGoDJR&#10;doFpkjADmz8DT/kFCnXk/gY8I2pl9HkGO+Mx/q56ns6S9TH/7MCx72LBFvtDfdVqDc1O7fA052U4&#10;n8cVfvkb1z8BAAD//wMAUEsDBBQABgAIAAAAIQAdfwpP2gAAAAYBAAAPAAAAZHJzL2Rvd25yZXYu&#10;eG1sTI/BTsMwEETvSP0Ha5G4IOqkkSwIcaqKquJWQWnvTrwkEfE6it00/D2LONDjzKxm3hbr2fVi&#10;wjF0njSkywQEUu1tR42G48fu4RFEiIas6T2hhm8MsC4XN4XJrb/QO06H2AguoZAbDW2MQy5lqFt0&#10;Jiz9gMTZpx+diSzHRtrRXLjc9XKVJEo60xEvtGbAlxbrr8PZadjvXpXcn97SbZYN925KUG0r1Pru&#10;dt48g4g4x/9j+MVndCiZqfJnskH0GviRqGGVKhCcPmWKjerPkGUhr/HLHwAAAP//AwBQSwECLQAU&#10;AAYACAAAACEAtoM4kv4AAADhAQAAEwAAAAAAAAAAAAAAAAAAAAAAW0NvbnRlbnRfVHlwZXNdLnht&#10;bFBLAQItABQABgAIAAAAIQA4/SH/1gAAAJQBAAALAAAAAAAAAAAAAAAAAC8BAABfcmVscy8ucmVs&#10;c1BLAQItABQABgAIAAAAIQByBEhJtwEAANUDAAAOAAAAAAAAAAAAAAAAAC4CAABkcnMvZTJvRG9j&#10;LnhtbFBLAQItABQABgAIAAAAIQAdfwpP2gAAAAYBAAAPAAAAAAAAAAAAAAAAABEEAABkcnMvZG93&#10;bnJldi54bWxQSwUGAAAAAAQABADzAAAAGAUAAAAA&#10;" strokecolor="#00b0f0" strokeweight=".5pt">
                <v:stroke joinstyle="miter"/>
              </v:line>
            </w:pict>
          </mc:Fallback>
        </mc:AlternateContent>
      </w:r>
      <w:r w:rsidR="00B510DE" w:rsidRPr="003305E5">
        <w:rPr>
          <w:color w:val="119FC3"/>
          <w:sz w:val="24"/>
          <w:szCs w:val="24"/>
        </w:rPr>
        <w:t>Please provide the following information to be used if you are awarded a stipend:</w:t>
      </w:r>
    </w:p>
    <w:p w14:paraId="1463DBFF" w14:textId="3B901138" w:rsidR="006C05DE" w:rsidRPr="00B510DE" w:rsidRDefault="006C05DE" w:rsidP="00F22F18">
      <w:pPr>
        <w:spacing w:before="180"/>
        <w:ind w:left="216"/>
        <w:rPr>
          <w:rFonts w:ascii="Franklin Gothic Medium Cond" w:hAnsi="Franklin Gothic Medium Cond"/>
          <w:sz w:val="24"/>
          <w:szCs w:val="24"/>
        </w:rPr>
      </w:pPr>
      <w:r w:rsidRPr="00B510DE">
        <w:rPr>
          <w:rFonts w:ascii="Franklin Gothic Medium Cond" w:hAnsi="Franklin Gothic Medium Cond"/>
          <w:sz w:val="24"/>
          <w:szCs w:val="24"/>
        </w:rPr>
        <w:t>Contract signatory:</w:t>
      </w:r>
    </w:p>
    <w:p w14:paraId="0C1A5619" w14:textId="72FD3383" w:rsidR="006C05DE" w:rsidRPr="00B510DE" w:rsidRDefault="006C05DE" w:rsidP="00F22F18">
      <w:pPr>
        <w:ind w:left="216"/>
        <w:rPr>
          <w:bCs/>
        </w:rPr>
      </w:pPr>
      <w:r w:rsidRPr="00B510DE">
        <w:rPr>
          <w:bCs/>
        </w:rPr>
        <w:t xml:space="preserve">Please provide the contact information for the person authorized to sign agreements </w:t>
      </w:r>
      <w:r w:rsidR="00C51684" w:rsidRPr="00B510DE">
        <w:rPr>
          <w:bCs/>
        </w:rPr>
        <w:t>on behalf of</w:t>
      </w:r>
      <w:r w:rsidRPr="00B510DE">
        <w:rPr>
          <w:bCs/>
        </w:rPr>
        <w:t xml:space="preserve"> </w:t>
      </w:r>
      <w:r w:rsidR="009A0357" w:rsidRPr="00B510DE">
        <w:rPr>
          <w:bCs/>
        </w:rPr>
        <w:t>the</w:t>
      </w:r>
      <w:r w:rsidRPr="00B510DE">
        <w:rPr>
          <w:bCs/>
        </w:rPr>
        <w:t xml:space="preserve"> organization (“Authorized Signer”):</w:t>
      </w:r>
    </w:p>
    <w:p w14:paraId="22DCF41C" w14:textId="66D4C93E" w:rsidR="006C05DE" w:rsidRPr="00B510DE" w:rsidRDefault="006C05DE" w:rsidP="00FB039C">
      <w:pPr>
        <w:ind w:left="720"/>
        <w:rPr>
          <w:bCs/>
        </w:rPr>
      </w:pPr>
      <w:r w:rsidRPr="00B510DE">
        <w:rPr>
          <w:bCs/>
        </w:rPr>
        <w:t>Full name and credentials:</w:t>
      </w:r>
    </w:p>
    <w:p w14:paraId="118D9CFB" w14:textId="27597BC6" w:rsidR="006C05DE" w:rsidRPr="00B510DE" w:rsidRDefault="006C05DE" w:rsidP="00FB039C">
      <w:pPr>
        <w:ind w:left="720"/>
        <w:rPr>
          <w:bCs/>
        </w:rPr>
      </w:pPr>
      <w:r w:rsidRPr="00B510DE">
        <w:rPr>
          <w:bCs/>
        </w:rPr>
        <w:t>Title:</w:t>
      </w:r>
    </w:p>
    <w:p w14:paraId="00CC159D" w14:textId="22407FA2" w:rsidR="006C05DE" w:rsidRPr="00B510DE" w:rsidRDefault="006C05DE" w:rsidP="00FB039C">
      <w:pPr>
        <w:ind w:left="720"/>
        <w:rPr>
          <w:bCs/>
        </w:rPr>
      </w:pPr>
      <w:r w:rsidRPr="00B510DE">
        <w:rPr>
          <w:bCs/>
        </w:rPr>
        <w:t>Email:</w:t>
      </w:r>
    </w:p>
    <w:p w14:paraId="3065E601" w14:textId="440902AE" w:rsidR="006C05DE" w:rsidRPr="00B510DE" w:rsidRDefault="006C05DE" w:rsidP="00FB039C">
      <w:pPr>
        <w:ind w:left="720"/>
        <w:rPr>
          <w:bCs/>
        </w:rPr>
      </w:pPr>
      <w:r w:rsidRPr="00B510DE">
        <w:rPr>
          <w:bCs/>
        </w:rPr>
        <w:t>Phone:</w:t>
      </w:r>
    </w:p>
    <w:p w14:paraId="72730A87" w14:textId="1D531CEC" w:rsidR="008D4673" w:rsidRPr="00B510DE" w:rsidRDefault="00B9190C" w:rsidP="00E86D59">
      <w:pPr>
        <w:spacing w:before="180"/>
        <w:ind w:left="216"/>
        <w:rPr>
          <w:rFonts w:ascii="Franklin Gothic Medium Cond" w:hAnsi="Franklin Gothic Medium Cond"/>
          <w:sz w:val="24"/>
          <w:szCs w:val="24"/>
        </w:rPr>
      </w:pPr>
      <w:r w:rsidRPr="00B510DE">
        <w:rPr>
          <w:rFonts w:ascii="Franklin Gothic Medium Cond" w:hAnsi="Franklin Gothic Medium Cond"/>
          <w:sz w:val="24"/>
          <w:szCs w:val="24"/>
        </w:rPr>
        <w:t xml:space="preserve">Person to whom </w:t>
      </w:r>
      <w:r w:rsidRPr="00B510DE">
        <w:rPr>
          <w:rFonts w:ascii="Franklin Gothic Medium Cond" w:hAnsi="Franklin Gothic Medium Cond"/>
          <w:b/>
          <w:bCs/>
          <w:sz w:val="24"/>
          <w:szCs w:val="24"/>
        </w:rPr>
        <w:t>legal notices</w:t>
      </w:r>
      <w:r w:rsidRPr="00B510DE">
        <w:rPr>
          <w:rFonts w:ascii="Franklin Gothic Medium Cond" w:hAnsi="Franklin Gothic Medium Cond"/>
          <w:sz w:val="24"/>
          <w:szCs w:val="24"/>
        </w:rPr>
        <w:t xml:space="preserve"> </w:t>
      </w:r>
      <w:r w:rsidR="00EE6336" w:rsidRPr="00B510DE">
        <w:rPr>
          <w:rFonts w:ascii="Franklin Gothic Medium Cond" w:hAnsi="Franklin Gothic Medium Cond"/>
          <w:sz w:val="24"/>
          <w:szCs w:val="24"/>
        </w:rPr>
        <w:t xml:space="preserve">about </w:t>
      </w:r>
      <w:r w:rsidR="006811BE" w:rsidRPr="00B510DE">
        <w:rPr>
          <w:rFonts w:ascii="Franklin Gothic Medium Cond" w:hAnsi="Franklin Gothic Medium Cond"/>
          <w:sz w:val="24"/>
          <w:szCs w:val="24"/>
        </w:rPr>
        <w:t>the stipend agreement</w:t>
      </w:r>
      <w:r w:rsidR="00EE6336" w:rsidRPr="00B510DE">
        <w:rPr>
          <w:rFonts w:ascii="Franklin Gothic Medium Cond" w:hAnsi="Franklin Gothic Medium Cond"/>
          <w:sz w:val="24"/>
          <w:szCs w:val="24"/>
        </w:rPr>
        <w:t xml:space="preserve"> </w:t>
      </w:r>
      <w:r w:rsidRPr="00B510DE">
        <w:rPr>
          <w:rFonts w:ascii="Franklin Gothic Medium Cond" w:hAnsi="Franklin Gothic Medium Cond"/>
          <w:sz w:val="24"/>
          <w:szCs w:val="24"/>
        </w:rPr>
        <w:t>should be sent:</w:t>
      </w:r>
      <w:r w:rsidR="00ED55F2" w:rsidRPr="00B510DE">
        <w:rPr>
          <w:rFonts w:ascii="Franklin Gothic Medium Cond" w:hAnsi="Franklin Gothic Medium Cond"/>
          <w:sz w:val="24"/>
          <w:szCs w:val="24"/>
        </w:rPr>
        <w:t xml:space="preserve"> </w:t>
      </w:r>
    </w:p>
    <w:p w14:paraId="0AC8617C" w14:textId="2D3C96A9" w:rsidR="008D4673" w:rsidRPr="00B510DE" w:rsidRDefault="008D4673" w:rsidP="00E86D59">
      <w:pPr>
        <w:ind w:left="216"/>
      </w:pPr>
      <w:r w:rsidRPr="00B510DE">
        <w:t xml:space="preserve">If the contact is the same as the </w:t>
      </w:r>
      <w:r w:rsidR="006E7EE6" w:rsidRPr="00B510DE">
        <w:t>contract signatory</w:t>
      </w:r>
      <w:r w:rsidRPr="00B510DE">
        <w:t xml:space="preserve"> listed above, please check </w:t>
      </w:r>
      <w:r w:rsidRPr="00B510DE">
        <w:sym w:font="Wingdings" w:char="F0A8"/>
      </w:r>
      <w:r w:rsidRPr="00B510DE">
        <w:t>.</w:t>
      </w:r>
    </w:p>
    <w:p w14:paraId="5D1031C7" w14:textId="474C0594" w:rsidR="00B9190C" w:rsidRPr="00B510DE" w:rsidRDefault="00B9190C" w:rsidP="00FB039C">
      <w:pPr>
        <w:ind w:left="720"/>
        <w:rPr>
          <w:bCs/>
        </w:rPr>
      </w:pPr>
      <w:r w:rsidRPr="00B510DE">
        <w:rPr>
          <w:bCs/>
        </w:rPr>
        <w:t>Full name and credentials:</w:t>
      </w:r>
    </w:p>
    <w:p w14:paraId="5152857F" w14:textId="6F1CFAAB" w:rsidR="00B9190C" w:rsidRPr="00B510DE" w:rsidRDefault="00B9190C" w:rsidP="00FB039C">
      <w:pPr>
        <w:ind w:left="720"/>
        <w:rPr>
          <w:bCs/>
        </w:rPr>
      </w:pPr>
      <w:r w:rsidRPr="00B510DE">
        <w:rPr>
          <w:bCs/>
        </w:rPr>
        <w:t>Title:</w:t>
      </w:r>
    </w:p>
    <w:p w14:paraId="65D829AF" w14:textId="2639F6D0" w:rsidR="00B9190C" w:rsidRPr="00B510DE" w:rsidRDefault="00B9190C" w:rsidP="00FB039C">
      <w:pPr>
        <w:ind w:left="720"/>
        <w:rPr>
          <w:bCs/>
        </w:rPr>
      </w:pPr>
      <w:r w:rsidRPr="00B510DE">
        <w:rPr>
          <w:bCs/>
        </w:rPr>
        <w:t>Email:</w:t>
      </w:r>
    </w:p>
    <w:p w14:paraId="30C40288" w14:textId="18BE5EE9" w:rsidR="00B9190C" w:rsidRPr="00B510DE" w:rsidRDefault="00F22F18" w:rsidP="00FB039C">
      <w:pPr>
        <w:ind w:left="720"/>
        <w:rPr>
          <w:bCs/>
        </w:rPr>
      </w:pPr>
      <w:r>
        <w:rPr>
          <w:noProof/>
          <w:color w:val="119FC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C36D8" wp14:editId="56800187">
                <wp:simplePos x="0" y="0"/>
                <wp:positionH relativeFrom="column">
                  <wp:posOffset>0</wp:posOffset>
                </wp:positionH>
                <wp:positionV relativeFrom="paragraph">
                  <wp:posOffset>320040</wp:posOffset>
                </wp:positionV>
                <wp:extent cx="5943600" cy="0"/>
                <wp:effectExtent l="0" t="0" r="0" b="0"/>
                <wp:wrapNone/>
                <wp:docPr id="12988590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D95486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5.2pt" to="46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hJtwEAANUDAAAOAAAAZHJzL2Uyb0RvYy54bWysU9tuGyEQfa+Uf0C8x6zTNGpXXkdqIvel&#10;aqNePgCzgxcJGATUu/77DtheR2mlqlVfWAbmnDlzmF3dT86yPcRk0Hd8uWg4A6+wN37X8e/fNtdv&#10;OUtZ+l5a9NDxAyR+v756tRpDCzc4oO0hMiLxqR1Dx4ecQytEUgM4mRYYwNOlxuhkpjDuRB/lSOzO&#10;ipumuRMjxj5EVJASnT4eL/m68msNKn/WOkFmtuOkLdc11nVbVrFeyXYXZRiMOsmQ/6DCSeOp6Ez1&#10;KLNkP6L5hcoZFTGhzguFTqDWRkHtgbpZNi+6+TrIALUXMieF2ab0/2jVp/2Df4pkwxhSm8JTLF1M&#10;OrryJX1sqmYdZrNgykzR4Zt3t6/vGvJUne/EBRhiyh8AHSubjlvjSx+ylfuPKVMxSj2nlGPry5rQ&#10;mn5jrK1B3G0fbGR7WV6ued9s6mMR8FkaRQUqLtrrLh8sHGm/gGamJ7XLWr6OFcy0UinweVmGoDJR&#10;doFpkjADmz8DT/kFCnXk/gY8I2pl9HkGO+Mx/q56ns6S9TH/7MCx72LBFvtDfdVqDc1O7fA052U4&#10;n8cVfvkb1z8BAAD//wMAUEsDBBQABgAIAAAAIQCqgQZQ2gAAAAYBAAAPAAAAZHJzL2Rvd25yZXYu&#10;eG1sTI/BTsMwEETvSPyDtUhcELVLaNSGOBWiqrhV0NK7E2+TiHgdxW4a/p5FHOA4M6uZt/l6cp0Y&#10;cQitJw3zmQKBVHnbUq3h47C9X4II0ZA1nSfU8IUB1sX1VW4y6y/0juM+1oJLKGRGQxNjn0kZqgad&#10;CTPfI3F28oMzkeVQSzuYC5e7Tj4olUpnWuKFxvT40mD1uT87Dbvtayp3x7f5Jkn6OzcqTDclan17&#10;Mz0/gYg4xb9j+MFndCiYqfRnskF0GviRqGGhHkFwukpSNspfQxa5/I9ffAMAAP//AwBQSwECLQAU&#10;AAYACAAAACEAtoM4kv4AAADhAQAAEwAAAAAAAAAAAAAAAAAAAAAAW0NvbnRlbnRfVHlwZXNdLnht&#10;bFBLAQItABQABgAIAAAAIQA4/SH/1gAAAJQBAAALAAAAAAAAAAAAAAAAAC8BAABfcmVscy8ucmVs&#10;c1BLAQItABQABgAIAAAAIQByBEhJtwEAANUDAAAOAAAAAAAAAAAAAAAAAC4CAABkcnMvZTJvRG9j&#10;LnhtbFBLAQItABQABgAIAAAAIQCqgQZQ2gAAAAYBAAAPAAAAAAAAAAAAAAAAABEEAABkcnMvZG93&#10;bnJldi54bWxQSwUGAAAAAAQABADzAAAAGAUAAAAA&#10;" strokecolor="#00b0f0" strokeweight=".5pt">
                <v:stroke joinstyle="miter"/>
              </v:line>
            </w:pict>
          </mc:Fallback>
        </mc:AlternateContent>
      </w:r>
      <w:r w:rsidR="00B9190C" w:rsidRPr="00B510DE">
        <w:rPr>
          <w:bCs/>
        </w:rPr>
        <w:t>Phone:</w:t>
      </w:r>
    </w:p>
    <w:p w14:paraId="731E13A7" w14:textId="6A496D7F" w:rsidR="00ED349C" w:rsidRPr="00B510DE" w:rsidRDefault="00ED349C" w:rsidP="00513B0A">
      <w:pPr>
        <w:tabs>
          <w:tab w:val="left" w:pos="5160"/>
        </w:tabs>
        <w:spacing w:before="1800"/>
        <w:rPr>
          <w:rFonts w:ascii="Franklin Gothic Medium Cond" w:hAnsi="Franklin Gothic Medium Cond"/>
          <w:sz w:val="24"/>
          <w:szCs w:val="24"/>
        </w:rPr>
      </w:pPr>
      <w:r w:rsidRPr="00B510DE">
        <w:rPr>
          <w:rFonts w:ascii="Franklin Gothic Medium Cond" w:hAnsi="Franklin Gothic Medium Cond"/>
          <w:sz w:val="24"/>
          <w:szCs w:val="24"/>
        </w:rPr>
        <w:lastRenderedPageBreak/>
        <w:t>Use of funds:</w:t>
      </w:r>
      <w:r w:rsidR="00513B0A">
        <w:rPr>
          <w:rFonts w:ascii="Franklin Gothic Medium Cond" w:hAnsi="Franklin Gothic Medium Cond"/>
          <w:sz w:val="24"/>
          <w:szCs w:val="24"/>
        </w:rPr>
        <w:tab/>
      </w:r>
    </w:p>
    <w:p w14:paraId="39C8454C" w14:textId="7D20D3D7" w:rsidR="00ED349C" w:rsidRPr="00A81BCF" w:rsidRDefault="00ED349C" w:rsidP="00A81BCF">
      <w:pPr>
        <w:rPr>
          <w:vertAlign w:val="superscript"/>
        </w:rPr>
      </w:pPr>
      <w:r w:rsidRPr="00B510DE">
        <w:t>Select one of the categories</w:t>
      </w:r>
      <w:r w:rsidR="00E2504D" w:rsidRPr="00E2504D">
        <w:t xml:space="preserve"> </w:t>
      </w:r>
      <w:r w:rsidR="00E2504D" w:rsidRPr="00B510DE">
        <w:t>below</w:t>
      </w:r>
      <w:r w:rsidRPr="00B510DE">
        <w:t xml:space="preserve"> to indicate your intended use of funds.</w:t>
      </w:r>
    </w:p>
    <w:p w14:paraId="53173712" w14:textId="6FC8C22C" w:rsidR="00ED349C" w:rsidRPr="002703B3" w:rsidRDefault="0048458A" w:rsidP="00A81BCF">
      <w:pPr>
        <w:spacing w:before="120"/>
        <w:rPr>
          <w:rFonts w:ascii="Franklin Gothic Medium Cond" w:hAnsi="Franklin Gothic Medium Cond"/>
          <w:b/>
          <w:sz w:val="24"/>
          <w:szCs w:val="24"/>
        </w:rPr>
      </w:pPr>
      <w:sdt>
        <w:sdtPr>
          <w:rPr>
            <w:rFonts w:ascii="Franklin Gothic Medium Cond" w:hAnsi="Franklin Gothic Medium Cond"/>
            <w:b/>
            <w:sz w:val="24"/>
            <w:szCs w:val="24"/>
          </w:rPr>
          <w:id w:val="1955366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9C" w:rsidRPr="002703B3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ED349C" w:rsidRPr="002703B3">
        <w:rPr>
          <w:rFonts w:ascii="Franklin Gothic Medium Cond" w:hAnsi="Franklin Gothic Medium Cond"/>
          <w:b/>
          <w:sz w:val="24"/>
          <w:szCs w:val="24"/>
        </w:rPr>
        <w:tab/>
      </w:r>
      <w:r w:rsidR="002720A2">
        <w:rPr>
          <w:b/>
        </w:rPr>
        <w:t>Develop a new cross-sector partnership</w:t>
      </w:r>
    </w:p>
    <w:p w14:paraId="78533745" w14:textId="3471C336" w:rsidR="002720A2" w:rsidRDefault="00ED349C" w:rsidP="00ED349C">
      <w:pPr>
        <w:ind w:left="720"/>
      </w:pPr>
      <w:r w:rsidRPr="005E5AC5">
        <w:t xml:space="preserve">Funds will be used to support </w:t>
      </w:r>
      <w:r w:rsidR="002720A2">
        <w:t>the development of a new cross-sector partnership.</w:t>
      </w:r>
      <w:r w:rsidRPr="005E5AC5">
        <w:t xml:space="preserve"> </w:t>
      </w:r>
    </w:p>
    <w:p w14:paraId="3CA88BCD" w14:textId="4DF0ED65" w:rsidR="00ED349C" w:rsidRPr="005E5AC5" w:rsidRDefault="00ED349C" w:rsidP="00ED349C">
      <w:pPr>
        <w:ind w:left="720"/>
      </w:pPr>
      <w:r w:rsidRPr="005E5AC5">
        <w:t>Example</w:t>
      </w:r>
      <w:r w:rsidR="002720A2">
        <w:t>s include</w:t>
      </w:r>
      <w:r w:rsidRPr="005E5AC5">
        <w:t>:</w:t>
      </w:r>
      <w:r w:rsidRPr="005E5AC5">
        <w:tab/>
      </w:r>
    </w:p>
    <w:p w14:paraId="5D7A3073" w14:textId="41822B11" w:rsidR="003913F0" w:rsidRDefault="002720A2" w:rsidP="003913F0">
      <w:pPr>
        <w:numPr>
          <w:ilvl w:val="0"/>
          <w:numId w:val="4"/>
        </w:numPr>
        <w:ind w:left="1440"/>
      </w:pPr>
      <w:r>
        <w:t>partnering with “Meals on Wheels” to ensure older adults who screen for being at risk of malnutrition receive healthy meals at home upon discharge</w:t>
      </w:r>
      <w:r w:rsidR="007F226E">
        <w:t xml:space="preserve">; or </w:t>
      </w:r>
    </w:p>
    <w:p w14:paraId="10A97D99" w14:textId="548E9537" w:rsidR="003913F0" w:rsidRDefault="003913F0" w:rsidP="003913F0">
      <w:pPr>
        <w:numPr>
          <w:ilvl w:val="0"/>
          <w:numId w:val="4"/>
        </w:numPr>
        <w:ind w:left="1440"/>
      </w:pPr>
      <w:r>
        <w:t xml:space="preserve">partnering with senior centers to offer programs on health education, journaling or art therapies to help reduce social isolation. </w:t>
      </w:r>
    </w:p>
    <w:p w14:paraId="5BA711D3" w14:textId="44447C74" w:rsidR="00ED349C" w:rsidRPr="003913F0" w:rsidRDefault="003913F0" w:rsidP="003913F0">
      <w:r w:rsidRPr="003913F0">
        <w:t> </w:t>
      </w:r>
      <w:sdt>
        <w:sdtPr>
          <w:rPr>
            <w:rFonts w:ascii="Segoe UI Symbol" w:hAnsi="Segoe UI Symbol" w:cs="Segoe UI Symbol"/>
            <w:b/>
            <w:sz w:val="24"/>
            <w:szCs w:val="24"/>
          </w:rPr>
          <w:id w:val="122480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49C" w:rsidRPr="003913F0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="00ED349C" w:rsidRPr="003913F0">
        <w:rPr>
          <w:rFonts w:ascii="Franklin Gothic Medium Cond" w:hAnsi="Franklin Gothic Medium Cond"/>
          <w:b/>
          <w:sz w:val="24"/>
          <w:szCs w:val="24"/>
        </w:rPr>
        <w:tab/>
      </w:r>
      <w:r w:rsidR="002720A2" w:rsidRPr="003913F0">
        <w:rPr>
          <w:b/>
        </w:rPr>
        <w:t>Enhance an existing cross-sector partnership</w:t>
      </w:r>
      <w:r w:rsidR="00ED349C" w:rsidRPr="003913F0">
        <w:rPr>
          <w:rFonts w:ascii="Franklin Gothic Medium Cond" w:hAnsi="Franklin Gothic Medium Cond"/>
          <w:b/>
          <w:sz w:val="24"/>
          <w:szCs w:val="24"/>
        </w:rPr>
        <w:t xml:space="preserve"> </w:t>
      </w:r>
    </w:p>
    <w:p w14:paraId="10EEAEAE" w14:textId="179127CD" w:rsidR="00BA3BD2" w:rsidRPr="00A81BCF" w:rsidRDefault="00ED349C" w:rsidP="00A81BCF">
      <w:pPr>
        <w:ind w:left="720"/>
      </w:pPr>
      <w:r w:rsidRPr="005E5AC5">
        <w:t xml:space="preserve">Funds will be used to </w:t>
      </w:r>
      <w:r w:rsidR="009D484E">
        <w:t xml:space="preserve">support the enhancement of an existing cross-sector partnership. If this option is selected, </w:t>
      </w:r>
      <w:r w:rsidR="00AA6BE9">
        <w:t xml:space="preserve">clearly explain in the project description section how you intend </w:t>
      </w:r>
      <w:r w:rsidR="0038123E">
        <w:t xml:space="preserve">to </w:t>
      </w:r>
      <w:r w:rsidR="00AA6BE9">
        <w:t>grow the partnership (e.g., serving a new older adult population or adding services).</w:t>
      </w:r>
    </w:p>
    <w:p w14:paraId="678AB8F9" w14:textId="77777777" w:rsidR="00734402" w:rsidRDefault="00734402" w:rsidP="00734402"/>
    <w:p w14:paraId="33574ED6" w14:textId="471E114E" w:rsidR="00734402" w:rsidRDefault="00734402" w:rsidP="00513B0A">
      <w:r w:rsidRPr="003913F0">
        <w:t>Need help identifying or engaging community partners? Check out </w:t>
      </w:r>
      <w:hyperlink r:id="rId9" w:tgtFrame="_blank" w:history="1">
        <w:r>
          <w:rPr>
            <w:rStyle w:val="Hyperlink"/>
          </w:rPr>
          <w:t>HANYS' Coalition Building Toolkit</w:t>
        </w:r>
      </w:hyperlink>
      <w:r>
        <w:t>.</w:t>
      </w:r>
    </w:p>
    <w:p w14:paraId="700881B3" w14:textId="77777777" w:rsidR="0048458A" w:rsidRDefault="0048458A" w:rsidP="00A81BCF">
      <w:pPr>
        <w:spacing w:before="180"/>
        <w:rPr>
          <w:rFonts w:ascii="Franklin Gothic Medium Cond" w:hAnsi="Franklin Gothic Medium Cond"/>
          <w:sz w:val="24"/>
          <w:szCs w:val="24"/>
        </w:rPr>
      </w:pPr>
    </w:p>
    <w:p w14:paraId="16B9576F" w14:textId="40BEBA93" w:rsidR="0050743F" w:rsidRDefault="0050743F" w:rsidP="00A81BCF">
      <w:pPr>
        <w:spacing w:before="180"/>
        <w:rPr>
          <w:rFonts w:ascii="Franklin Gothic Medium Cond" w:hAnsi="Franklin Gothic Medium Cond"/>
          <w:sz w:val="24"/>
          <w:szCs w:val="24"/>
        </w:rPr>
      </w:pPr>
      <w:r w:rsidRPr="00F61FBC">
        <w:rPr>
          <w:rFonts w:ascii="Franklin Gothic Medium Cond" w:hAnsi="Franklin Gothic Medium Cond"/>
          <w:sz w:val="24"/>
          <w:szCs w:val="24"/>
        </w:rPr>
        <w:t xml:space="preserve">Project description: </w:t>
      </w:r>
    </w:p>
    <w:p w14:paraId="60594257" w14:textId="1164AA3D" w:rsidR="0048458A" w:rsidRPr="0048458A" w:rsidRDefault="00AA6BE9" w:rsidP="0048458A">
      <w:r w:rsidRPr="009E5A71">
        <w:t>How will you use this stipend to establish or strengthen</w:t>
      </w:r>
      <w:r>
        <w:t xml:space="preserve"> a</w:t>
      </w:r>
      <w:r w:rsidRPr="009E5A71">
        <w:t xml:space="preserve"> cross-sector partnership? What types of </w:t>
      </w:r>
      <w:r>
        <w:t>CBOs</w:t>
      </w:r>
      <w:r w:rsidRPr="009E5A71">
        <w:t xml:space="preserve"> do you hope to strengthen ties with? How will these partnerships address gaps in care for older adults in your community? </w:t>
      </w:r>
      <w:r>
        <w:t>If you plan to strengthen an existing partnership, how do you plan to grow that partnership (e.g., serving a new older adult population</w:t>
      </w:r>
      <w:r w:rsidR="001B0C55">
        <w:t xml:space="preserve"> or adding services</w:t>
      </w:r>
      <w:r>
        <w:t>)?</w:t>
      </w:r>
    </w:p>
    <w:p w14:paraId="16F499D8" w14:textId="77777777" w:rsidR="0048458A" w:rsidRDefault="0048458A" w:rsidP="00A81BCF">
      <w:pPr>
        <w:spacing w:before="180"/>
        <w:rPr>
          <w:rFonts w:ascii="Franklin Gothic Medium Cond" w:hAnsi="Franklin Gothic Medium Cond"/>
          <w:sz w:val="24"/>
          <w:szCs w:val="24"/>
        </w:rPr>
      </w:pPr>
    </w:p>
    <w:p w14:paraId="76B679CF" w14:textId="5B52EA55" w:rsidR="00B14D35" w:rsidRDefault="00B14D35" w:rsidP="00A81BCF">
      <w:pPr>
        <w:spacing w:before="180"/>
        <w:rPr>
          <w:rFonts w:ascii="Franklin Gothic Medium Cond" w:hAnsi="Franklin Gothic Medium Cond"/>
          <w:sz w:val="24"/>
          <w:szCs w:val="24"/>
        </w:rPr>
      </w:pPr>
      <w:r w:rsidRPr="00215C96">
        <w:rPr>
          <w:rFonts w:ascii="Franklin Gothic Medium Cond" w:hAnsi="Franklin Gothic Medium Cond"/>
          <w:sz w:val="24"/>
          <w:szCs w:val="24"/>
        </w:rPr>
        <w:t xml:space="preserve">Project </w:t>
      </w:r>
      <w:r w:rsidR="007C6F84">
        <w:rPr>
          <w:rFonts w:ascii="Franklin Gothic Medium Cond" w:hAnsi="Franklin Gothic Medium Cond"/>
          <w:sz w:val="24"/>
          <w:szCs w:val="24"/>
        </w:rPr>
        <w:t xml:space="preserve">plan and </w:t>
      </w:r>
      <w:r w:rsidRPr="00215C96">
        <w:rPr>
          <w:rFonts w:ascii="Franklin Gothic Medium Cond" w:hAnsi="Franklin Gothic Medium Cond"/>
          <w:sz w:val="24"/>
          <w:szCs w:val="24"/>
        </w:rPr>
        <w:t>timeline:</w:t>
      </w:r>
    </w:p>
    <w:p w14:paraId="79EA32BA" w14:textId="77777777" w:rsidR="00957D44" w:rsidRDefault="00957D44" w:rsidP="00B14D35">
      <w:pPr>
        <w:rPr>
          <w:rFonts w:ascii="Franklin Gothic Medium Cond" w:hAnsi="Franklin Gothic Medium Cond"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40"/>
        <w:gridCol w:w="2736"/>
        <w:gridCol w:w="2736"/>
        <w:gridCol w:w="2736"/>
      </w:tblGrid>
      <w:tr w:rsidR="00B14D35" w14:paraId="0FEDF2AB" w14:textId="77777777" w:rsidTr="00A81BCF">
        <w:tc>
          <w:tcPr>
            <w:tcW w:w="1440" w:type="dxa"/>
            <w:vAlign w:val="bottom"/>
          </w:tcPr>
          <w:p w14:paraId="516BF707" w14:textId="77777777" w:rsidR="00B14D35" w:rsidRDefault="00B14D35" w:rsidP="00E94470"/>
        </w:tc>
        <w:tc>
          <w:tcPr>
            <w:tcW w:w="2736" w:type="dxa"/>
            <w:vAlign w:val="bottom"/>
          </w:tcPr>
          <w:p w14:paraId="35F0B90F" w14:textId="468C93F1" w:rsidR="00B14D35" w:rsidRPr="00215C96" w:rsidRDefault="00B14D35" w:rsidP="00E94470">
            <w:pPr>
              <w:rPr>
                <w:b/>
                <w:bCs/>
              </w:rPr>
            </w:pPr>
            <w:r w:rsidRPr="00215C96">
              <w:rPr>
                <w:b/>
                <w:bCs/>
              </w:rPr>
              <w:t>Major tasks to complete</w:t>
            </w:r>
          </w:p>
        </w:tc>
        <w:tc>
          <w:tcPr>
            <w:tcW w:w="2736" w:type="dxa"/>
            <w:vAlign w:val="bottom"/>
          </w:tcPr>
          <w:p w14:paraId="6EF85567" w14:textId="3303BFF0" w:rsidR="00B14D35" w:rsidRPr="00215C96" w:rsidRDefault="00B14D35" w:rsidP="00E94470">
            <w:pPr>
              <w:rPr>
                <w:b/>
                <w:bCs/>
              </w:rPr>
            </w:pPr>
            <w:r w:rsidRPr="00215C96">
              <w:rPr>
                <w:b/>
                <w:bCs/>
              </w:rPr>
              <w:t>Staff/consultant resources needed (</w:t>
            </w:r>
            <w:r w:rsidR="0067072B">
              <w:rPr>
                <w:b/>
                <w:bCs/>
                <w:i/>
                <w:iCs/>
              </w:rPr>
              <w:t>assign responsibility to specific people</w:t>
            </w:r>
            <w:r w:rsidRPr="00215C96">
              <w:rPr>
                <w:b/>
                <w:bCs/>
              </w:rPr>
              <w:t xml:space="preserve">) </w:t>
            </w:r>
          </w:p>
        </w:tc>
        <w:tc>
          <w:tcPr>
            <w:tcW w:w="2736" w:type="dxa"/>
            <w:vAlign w:val="bottom"/>
          </w:tcPr>
          <w:p w14:paraId="47F15245" w14:textId="1A147180" w:rsidR="00B14D35" w:rsidRPr="00215C96" w:rsidRDefault="00B14D35" w:rsidP="00E94470">
            <w:pPr>
              <w:rPr>
                <w:b/>
                <w:bCs/>
              </w:rPr>
            </w:pPr>
            <w:r w:rsidRPr="00215C96">
              <w:rPr>
                <w:b/>
                <w:bCs/>
              </w:rPr>
              <w:t>Other resources needed</w:t>
            </w:r>
          </w:p>
        </w:tc>
      </w:tr>
      <w:tr w:rsidR="00B14D35" w:rsidRPr="000C127B" w14:paraId="36AEDE14" w14:textId="77777777" w:rsidTr="00A81BCF">
        <w:tc>
          <w:tcPr>
            <w:tcW w:w="1440" w:type="dxa"/>
            <w:shd w:val="clear" w:color="auto" w:fill="D9D9D9" w:themeFill="background1" w:themeFillShade="D9"/>
            <w:vAlign w:val="bottom"/>
          </w:tcPr>
          <w:p w14:paraId="3683362E" w14:textId="7AE083DC" w:rsidR="00B14D35" w:rsidRPr="000C127B" w:rsidRDefault="00B14D35" w:rsidP="00E94470">
            <w:pPr>
              <w:rPr>
                <w:i/>
                <w:iCs/>
              </w:rPr>
            </w:pPr>
            <w:r w:rsidRPr="000C127B">
              <w:rPr>
                <w:i/>
                <w:iCs/>
              </w:rPr>
              <w:t>Ex</w:t>
            </w:r>
            <w:r w:rsidR="00061F95">
              <w:rPr>
                <w:i/>
                <w:iCs/>
              </w:rPr>
              <w:t>ample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bottom"/>
          </w:tcPr>
          <w:p w14:paraId="62C2550E" w14:textId="310B6396" w:rsidR="00B14D35" w:rsidRPr="000C127B" w:rsidRDefault="005C0C8F" w:rsidP="00E94470">
            <w:pPr>
              <w:rPr>
                <w:i/>
                <w:iCs/>
              </w:rPr>
            </w:pPr>
            <w:r w:rsidRPr="005C0C8F">
              <w:rPr>
                <w:i/>
                <w:iCs/>
              </w:rPr>
              <w:t xml:space="preserve">Identify </w:t>
            </w:r>
            <w:r w:rsidR="001B0C55">
              <w:rPr>
                <w:i/>
                <w:iCs/>
              </w:rPr>
              <w:t>the problem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bottom"/>
          </w:tcPr>
          <w:p w14:paraId="5445EBD3" w14:textId="34FCE155" w:rsidR="00B14D35" w:rsidRPr="000C127B" w:rsidRDefault="00D14591" w:rsidP="00E94470">
            <w:pPr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5C0C8F">
              <w:rPr>
                <w:i/>
                <w:iCs/>
              </w:rPr>
              <w:t xml:space="preserve">roject </w:t>
            </w:r>
            <w:r w:rsidR="005C0C8F" w:rsidRPr="005C0C8F">
              <w:rPr>
                <w:i/>
                <w:iCs/>
              </w:rPr>
              <w:t xml:space="preserve">lead, </w:t>
            </w:r>
            <w:r w:rsidR="00D8187B">
              <w:rPr>
                <w:i/>
                <w:iCs/>
              </w:rPr>
              <w:t xml:space="preserve">population </w:t>
            </w:r>
            <w:r w:rsidR="00C92F49">
              <w:rPr>
                <w:i/>
                <w:iCs/>
              </w:rPr>
              <w:t>h</w:t>
            </w:r>
            <w:r w:rsidR="001B0C55">
              <w:rPr>
                <w:i/>
                <w:iCs/>
              </w:rPr>
              <w:t>ealth department liaison</w:t>
            </w:r>
          </w:p>
        </w:tc>
        <w:tc>
          <w:tcPr>
            <w:tcW w:w="2736" w:type="dxa"/>
            <w:shd w:val="clear" w:color="auto" w:fill="D9D9D9" w:themeFill="background1" w:themeFillShade="D9"/>
            <w:vAlign w:val="bottom"/>
          </w:tcPr>
          <w:p w14:paraId="1974F384" w14:textId="7E1AB36F" w:rsidR="00B14D35" w:rsidRPr="000C127B" w:rsidRDefault="001B0C55" w:rsidP="00E94470">
            <w:pPr>
              <w:rPr>
                <w:i/>
                <w:iCs/>
              </w:rPr>
            </w:pPr>
            <w:r>
              <w:rPr>
                <w:i/>
                <w:iCs/>
              </w:rPr>
              <w:t>Patient outcomes data, Community Health Needs Assessment</w:t>
            </w:r>
          </w:p>
        </w:tc>
      </w:tr>
      <w:tr w:rsidR="007F060B" w14:paraId="41083575" w14:textId="77777777" w:rsidTr="00A81BCF">
        <w:trPr>
          <w:trHeight w:val="346"/>
        </w:trPr>
        <w:tc>
          <w:tcPr>
            <w:tcW w:w="1440" w:type="dxa"/>
            <w:vAlign w:val="center"/>
          </w:tcPr>
          <w:p w14:paraId="4FDC013B" w14:textId="748EB000" w:rsidR="007F060B" w:rsidRDefault="007F060B" w:rsidP="00A81BCF">
            <w:r>
              <w:t>April 2025</w:t>
            </w:r>
          </w:p>
        </w:tc>
        <w:tc>
          <w:tcPr>
            <w:tcW w:w="2736" w:type="dxa"/>
            <w:vAlign w:val="center"/>
          </w:tcPr>
          <w:p w14:paraId="462820EE" w14:textId="77777777" w:rsidR="007F060B" w:rsidRDefault="007F060B" w:rsidP="00A81BCF"/>
        </w:tc>
        <w:tc>
          <w:tcPr>
            <w:tcW w:w="2736" w:type="dxa"/>
            <w:vAlign w:val="center"/>
          </w:tcPr>
          <w:p w14:paraId="0C8424E7" w14:textId="77777777" w:rsidR="007F060B" w:rsidRDefault="007F060B" w:rsidP="00A81BCF"/>
        </w:tc>
        <w:tc>
          <w:tcPr>
            <w:tcW w:w="2736" w:type="dxa"/>
            <w:vAlign w:val="center"/>
          </w:tcPr>
          <w:p w14:paraId="44886E9C" w14:textId="77777777" w:rsidR="007F060B" w:rsidRDefault="007F060B" w:rsidP="00A81BCF"/>
        </w:tc>
      </w:tr>
      <w:tr w:rsidR="007F060B" w14:paraId="6A3EBC25" w14:textId="77777777" w:rsidTr="00A81BCF">
        <w:trPr>
          <w:trHeight w:val="346"/>
        </w:trPr>
        <w:tc>
          <w:tcPr>
            <w:tcW w:w="1440" w:type="dxa"/>
            <w:vAlign w:val="center"/>
          </w:tcPr>
          <w:p w14:paraId="72F79AB9" w14:textId="4CA279DB" w:rsidR="007F060B" w:rsidRDefault="007F060B" w:rsidP="00A81BCF">
            <w:r>
              <w:t>May 2025</w:t>
            </w:r>
          </w:p>
        </w:tc>
        <w:tc>
          <w:tcPr>
            <w:tcW w:w="2736" w:type="dxa"/>
            <w:vAlign w:val="center"/>
          </w:tcPr>
          <w:p w14:paraId="1FF7A784" w14:textId="77777777" w:rsidR="007F060B" w:rsidRDefault="007F060B" w:rsidP="00A81BCF"/>
        </w:tc>
        <w:tc>
          <w:tcPr>
            <w:tcW w:w="2736" w:type="dxa"/>
            <w:vAlign w:val="center"/>
          </w:tcPr>
          <w:p w14:paraId="7AE2339D" w14:textId="77777777" w:rsidR="007F060B" w:rsidRDefault="007F060B" w:rsidP="00A81BCF"/>
        </w:tc>
        <w:tc>
          <w:tcPr>
            <w:tcW w:w="2736" w:type="dxa"/>
            <w:vAlign w:val="center"/>
          </w:tcPr>
          <w:p w14:paraId="52E304DF" w14:textId="77777777" w:rsidR="007F060B" w:rsidRDefault="007F060B" w:rsidP="00A81BCF"/>
        </w:tc>
      </w:tr>
      <w:tr w:rsidR="007F060B" w14:paraId="38ECAEB6" w14:textId="77777777" w:rsidTr="00A81BCF">
        <w:trPr>
          <w:trHeight w:val="346"/>
        </w:trPr>
        <w:tc>
          <w:tcPr>
            <w:tcW w:w="1440" w:type="dxa"/>
            <w:vAlign w:val="center"/>
          </w:tcPr>
          <w:p w14:paraId="03C4CF2E" w14:textId="10299D67" w:rsidR="007F060B" w:rsidRDefault="007F060B" w:rsidP="00A81BCF">
            <w:r>
              <w:t>June 2025</w:t>
            </w:r>
          </w:p>
        </w:tc>
        <w:tc>
          <w:tcPr>
            <w:tcW w:w="2736" w:type="dxa"/>
            <w:vAlign w:val="center"/>
          </w:tcPr>
          <w:p w14:paraId="304CD53A" w14:textId="77777777" w:rsidR="007F060B" w:rsidRDefault="007F060B" w:rsidP="00A81BCF"/>
        </w:tc>
        <w:tc>
          <w:tcPr>
            <w:tcW w:w="2736" w:type="dxa"/>
            <w:vAlign w:val="center"/>
          </w:tcPr>
          <w:p w14:paraId="0E9CF0C8" w14:textId="77777777" w:rsidR="007F060B" w:rsidRDefault="007F060B" w:rsidP="00A81BCF"/>
        </w:tc>
        <w:tc>
          <w:tcPr>
            <w:tcW w:w="2736" w:type="dxa"/>
            <w:vAlign w:val="center"/>
          </w:tcPr>
          <w:p w14:paraId="35CDF2E9" w14:textId="77777777" w:rsidR="007F060B" w:rsidRDefault="007F060B" w:rsidP="00A81BCF"/>
        </w:tc>
      </w:tr>
      <w:tr w:rsidR="007F060B" w14:paraId="4E175685" w14:textId="77777777" w:rsidTr="00A81BCF">
        <w:trPr>
          <w:trHeight w:val="346"/>
        </w:trPr>
        <w:tc>
          <w:tcPr>
            <w:tcW w:w="1440" w:type="dxa"/>
            <w:vAlign w:val="center"/>
          </w:tcPr>
          <w:p w14:paraId="6AF73C54" w14:textId="27883FE7" w:rsidR="007F060B" w:rsidRDefault="007F060B" w:rsidP="00A81BCF">
            <w:r>
              <w:t>July 2025</w:t>
            </w:r>
          </w:p>
        </w:tc>
        <w:tc>
          <w:tcPr>
            <w:tcW w:w="2736" w:type="dxa"/>
            <w:vAlign w:val="center"/>
          </w:tcPr>
          <w:p w14:paraId="29D255E8" w14:textId="77777777" w:rsidR="007F060B" w:rsidRDefault="007F060B" w:rsidP="00A81BCF"/>
        </w:tc>
        <w:tc>
          <w:tcPr>
            <w:tcW w:w="2736" w:type="dxa"/>
            <w:vAlign w:val="center"/>
          </w:tcPr>
          <w:p w14:paraId="053674A2" w14:textId="77777777" w:rsidR="007F060B" w:rsidRDefault="007F060B" w:rsidP="00A81BCF"/>
        </w:tc>
        <w:tc>
          <w:tcPr>
            <w:tcW w:w="2736" w:type="dxa"/>
            <w:vAlign w:val="center"/>
          </w:tcPr>
          <w:p w14:paraId="15252C0B" w14:textId="77777777" w:rsidR="007F060B" w:rsidRDefault="007F060B" w:rsidP="00A81BCF"/>
        </w:tc>
      </w:tr>
      <w:tr w:rsidR="007F060B" w14:paraId="00D7049C" w14:textId="77777777" w:rsidTr="00A81BCF">
        <w:trPr>
          <w:trHeight w:val="346"/>
        </w:trPr>
        <w:tc>
          <w:tcPr>
            <w:tcW w:w="1440" w:type="dxa"/>
            <w:vAlign w:val="center"/>
          </w:tcPr>
          <w:p w14:paraId="705F12D1" w14:textId="645D5909" w:rsidR="007F060B" w:rsidRDefault="007F060B" w:rsidP="00A81BCF">
            <w:r>
              <w:t>Aug</w:t>
            </w:r>
            <w:r w:rsidR="008003C5">
              <w:t xml:space="preserve">ust </w:t>
            </w:r>
            <w:r>
              <w:t>2025</w:t>
            </w:r>
          </w:p>
        </w:tc>
        <w:tc>
          <w:tcPr>
            <w:tcW w:w="2736" w:type="dxa"/>
            <w:vAlign w:val="center"/>
          </w:tcPr>
          <w:p w14:paraId="0A61C85A" w14:textId="77777777" w:rsidR="007F060B" w:rsidRDefault="007F060B" w:rsidP="00A81BCF"/>
        </w:tc>
        <w:tc>
          <w:tcPr>
            <w:tcW w:w="2736" w:type="dxa"/>
            <w:vAlign w:val="center"/>
          </w:tcPr>
          <w:p w14:paraId="644FD1E0" w14:textId="77777777" w:rsidR="007F060B" w:rsidRDefault="007F060B" w:rsidP="00A81BCF"/>
        </w:tc>
        <w:tc>
          <w:tcPr>
            <w:tcW w:w="2736" w:type="dxa"/>
            <w:vAlign w:val="center"/>
          </w:tcPr>
          <w:p w14:paraId="65336C85" w14:textId="77777777" w:rsidR="007F060B" w:rsidRDefault="007F060B" w:rsidP="00A81BCF"/>
        </w:tc>
      </w:tr>
      <w:tr w:rsidR="007F060B" w14:paraId="212308C0" w14:textId="77777777" w:rsidTr="00A81BCF">
        <w:trPr>
          <w:trHeight w:val="346"/>
        </w:trPr>
        <w:tc>
          <w:tcPr>
            <w:tcW w:w="1440" w:type="dxa"/>
            <w:vAlign w:val="center"/>
          </w:tcPr>
          <w:p w14:paraId="53D8836D" w14:textId="6C2DA255" w:rsidR="007F060B" w:rsidRDefault="007F060B" w:rsidP="00A81BCF">
            <w:r>
              <w:t>Sept</w:t>
            </w:r>
            <w:r w:rsidR="008003C5">
              <w:t>ember</w:t>
            </w:r>
            <w:r>
              <w:t xml:space="preserve"> 2025</w:t>
            </w:r>
          </w:p>
        </w:tc>
        <w:tc>
          <w:tcPr>
            <w:tcW w:w="2736" w:type="dxa"/>
            <w:vAlign w:val="center"/>
          </w:tcPr>
          <w:p w14:paraId="3436D3A0" w14:textId="77777777" w:rsidR="007F060B" w:rsidRDefault="007F060B" w:rsidP="00A81BCF"/>
        </w:tc>
        <w:tc>
          <w:tcPr>
            <w:tcW w:w="2736" w:type="dxa"/>
            <w:vAlign w:val="center"/>
          </w:tcPr>
          <w:p w14:paraId="36617D10" w14:textId="77777777" w:rsidR="007F060B" w:rsidRDefault="007F060B" w:rsidP="00A81BCF"/>
        </w:tc>
        <w:tc>
          <w:tcPr>
            <w:tcW w:w="2736" w:type="dxa"/>
            <w:vAlign w:val="center"/>
          </w:tcPr>
          <w:p w14:paraId="5507A3C8" w14:textId="77777777" w:rsidR="007F060B" w:rsidRDefault="007F060B" w:rsidP="00A81BCF"/>
        </w:tc>
      </w:tr>
      <w:tr w:rsidR="007F060B" w14:paraId="251E2643" w14:textId="77777777" w:rsidTr="00A81BCF">
        <w:trPr>
          <w:trHeight w:val="346"/>
        </w:trPr>
        <w:tc>
          <w:tcPr>
            <w:tcW w:w="1440" w:type="dxa"/>
            <w:vAlign w:val="center"/>
          </w:tcPr>
          <w:p w14:paraId="5813601A" w14:textId="2DB97E95" w:rsidR="007F060B" w:rsidRDefault="007F060B" w:rsidP="00A81BCF">
            <w:r>
              <w:t>Oct</w:t>
            </w:r>
            <w:r w:rsidR="008003C5">
              <w:t>ober</w:t>
            </w:r>
            <w:r>
              <w:t xml:space="preserve"> 2025</w:t>
            </w:r>
          </w:p>
        </w:tc>
        <w:tc>
          <w:tcPr>
            <w:tcW w:w="2736" w:type="dxa"/>
            <w:vAlign w:val="center"/>
          </w:tcPr>
          <w:p w14:paraId="7A5AA1AE" w14:textId="77777777" w:rsidR="007F060B" w:rsidRDefault="007F060B" w:rsidP="00A81BCF"/>
        </w:tc>
        <w:tc>
          <w:tcPr>
            <w:tcW w:w="2736" w:type="dxa"/>
            <w:vAlign w:val="center"/>
          </w:tcPr>
          <w:p w14:paraId="01F9810F" w14:textId="77777777" w:rsidR="007F060B" w:rsidRDefault="007F060B" w:rsidP="00A81BCF"/>
        </w:tc>
        <w:tc>
          <w:tcPr>
            <w:tcW w:w="2736" w:type="dxa"/>
            <w:vAlign w:val="center"/>
          </w:tcPr>
          <w:p w14:paraId="5BD8BED7" w14:textId="77777777" w:rsidR="007F060B" w:rsidRDefault="007F060B" w:rsidP="00A81BCF"/>
        </w:tc>
      </w:tr>
    </w:tbl>
    <w:p w14:paraId="18367EF9" w14:textId="2A06295E" w:rsidR="00AA6BE9" w:rsidRDefault="00AA6BE9" w:rsidP="00AA6BE9">
      <w:pPr>
        <w:rPr>
          <w:rFonts w:ascii="Franklin Gothic Medium Cond" w:hAnsi="Franklin Gothic Medium Cond"/>
          <w:sz w:val="24"/>
          <w:szCs w:val="24"/>
          <w:vertAlign w:val="superscript"/>
        </w:rPr>
      </w:pPr>
      <w:r w:rsidRPr="009E5A71">
        <w:rPr>
          <w:rFonts w:ascii="Franklin Gothic Medium Cond" w:hAnsi="Franklin Gothic Medium Cond"/>
          <w:sz w:val="24"/>
          <w:szCs w:val="24"/>
        </w:rPr>
        <w:t>Financial need:</w:t>
      </w:r>
    </w:p>
    <w:p w14:paraId="0044191B" w14:textId="3481AEBE" w:rsidR="00AA6BE9" w:rsidRDefault="00AA6BE9" w:rsidP="00AA6BE9">
      <w:r w:rsidRPr="009E5A71">
        <w:t xml:space="preserve">HANYS aims to award this stipend to organizations with financial need. How would this stipend enable your team to do something you would otherwise be unable to </w:t>
      </w:r>
      <w:r>
        <w:t>do?</w:t>
      </w:r>
    </w:p>
    <w:p w14:paraId="265E6E47" w14:textId="77777777" w:rsidR="00AA6BE9" w:rsidRDefault="00AA6BE9" w:rsidP="00AA6BE9">
      <w:pPr>
        <w:rPr>
          <w:rFonts w:ascii="Franklin Gothic Medium Cond" w:hAnsi="Franklin Gothic Medium Cond"/>
          <w:sz w:val="24"/>
          <w:szCs w:val="24"/>
        </w:rPr>
      </w:pPr>
    </w:p>
    <w:p w14:paraId="010542D2" w14:textId="77777777" w:rsidR="0048458A" w:rsidRDefault="0048458A" w:rsidP="00AA6BE9">
      <w:pPr>
        <w:rPr>
          <w:rFonts w:ascii="Franklin Gothic Medium Cond" w:hAnsi="Franklin Gothic Medium Cond"/>
          <w:sz w:val="24"/>
          <w:szCs w:val="24"/>
        </w:rPr>
      </w:pPr>
    </w:p>
    <w:p w14:paraId="7458EE8C" w14:textId="77777777" w:rsidR="0048458A" w:rsidRDefault="0048458A" w:rsidP="00AA6BE9">
      <w:pPr>
        <w:rPr>
          <w:rFonts w:ascii="Franklin Gothic Medium Cond" w:hAnsi="Franklin Gothic Medium Cond"/>
          <w:sz w:val="24"/>
          <w:szCs w:val="24"/>
        </w:rPr>
      </w:pPr>
    </w:p>
    <w:p w14:paraId="186EB232" w14:textId="41E11E6C" w:rsidR="00AA6BE9" w:rsidRPr="00F61FBC" w:rsidRDefault="00AA6BE9" w:rsidP="00AA6BE9">
      <w:pPr>
        <w:rPr>
          <w:rFonts w:ascii="Franklin Gothic Medium Cond" w:hAnsi="Franklin Gothic Medium Cond"/>
          <w:sz w:val="24"/>
          <w:szCs w:val="24"/>
        </w:rPr>
      </w:pPr>
      <w:r w:rsidRPr="009E5A71">
        <w:rPr>
          <w:rFonts w:ascii="Franklin Gothic Medium Cond" w:hAnsi="Franklin Gothic Medium Cond"/>
          <w:sz w:val="24"/>
          <w:szCs w:val="24"/>
        </w:rPr>
        <w:t>Sustainability:</w:t>
      </w:r>
    </w:p>
    <w:p w14:paraId="2D05BD92" w14:textId="5DDCB196" w:rsidR="00AA6BE9" w:rsidRPr="00AA6BE9" w:rsidRDefault="00AA6BE9" w:rsidP="00AA6BE9">
      <w:r w:rsidRPr="009E5A71">
        <w:t>How will you measure the success of your cross-sector partnership(s)? How will you use these partnerships to strengthen your organization’s broader Age-Friendly Health Systems initiative?</w:t>
      </w:r>
    </w:p>
    <w:sectPr w:rsidR="00AA6BE9" w:rsidRPr="00AA6BE9" w:rsidSect="00DA3C31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29FEF" w14:textId="77777777" w:rsidR="00E96F73" w:rsidRDefault="00E96F73" w:rsidP="009E3903">
      <w:r>
        <w:separator/>
      </w:r>
    </w:p>
  </w:endnote>
  <w:endnote w:type="continuationSeparator" w:id="0">
    <w:p w14:paraId="61765464" w14:textId="77777777" w:rsidR="00E96F73" w:rsidRDefault="00E96F73" w:rsidP="009E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rade Gothic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8215018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23285267"/>
          <w:docPartObj>
            <w:docPartGallery w:val="Page Numbers (Top of Page)"/>
            <w:docPartUnique/>
          </w:docPartObj>
        </w:sdtPr>
        <w:sdtEndPr/>
        <w:sdtContent>
          <w:p w14:paraId="49DA3D51" w14:textId="6C288BE5" w:rsidR="00470847" w:rsidRDefault="00EE4FFB" w:rsidP="00E01858">
            <w:pPr>
              <w:pStyle w:val="Foo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28E70D" wp14:editId="33A148A2">
                      <wp:simplePos x="0" y="0"/>
                      <wp:positionH relativeFrom="margin">
                        <wp:posOffset>-918210</wp:posOffset>
                      </wp:positionH>
                      <wp:positionV relativeFrom="paragraph">
                        <wp:posOffset>152400</wp:posOffset>
                      </wp:positionV>
                      <wp:extent cx="778383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838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5DD06D"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2.3pt,12pt" to="540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2IRxAEAAOwDAAAOAAAAZHJzL2Uyb0RvYy54bWysU9tu2zAMfR+wfxD0vthpsTYw4vShRfey&#10;S7HLBygSFQvTDZIaJ38/ik6cYhdgGPZCSyTPIQ9Fr+8OzrI9pGyC7/ly0XIGXgZl/K7n374+vllx&#10;lovwStjgoedHyPxu8/rVeowdXIUhWAWJIYnP3Rh7PpQSu6bJcgAn8iJE8BjUITlR8Jp2jUpiRHZn&#10;m6u2vWnGkFRMQULO6H2YgnxD/FqDLJ+0zlCY7Tn2Vsgmsttqm81adLsk4mDkqQ3xD104YTwWnake&#10;RBHsOZlfqJyRKeSgy0IG1wStjQTSgGqW7U9qvgwiAmnB4eQ4jyn/P1r5cX/vnxKOYYy5y/EpVRUH&#10;nVz9Yn/sQMM6zsOCQ2ESnbe3q+vVNc5UnmPNBRhTLu8gOFYPPbfGVx2iE/v3uWAxTD2nVLf11eZg&#10;jXo01tKlbgDc28T2At9uu1sSgX12H4KafDdv25ZeENloYWo6cb9gwlhlby7y6FSOFqbKn0Ezo1DQ&#10;VGAmmmqo78u6I8SCmRWiscMZ1FJXfwSdcisMaBv/FjhnU8Xgywx0xof0u6rlcG5VT/ln1ZPWKnsb&#10;1JEem8aBK0XKTutfd/blneCXn3TzAwAA//8DAFBLAwQUAAYACAAAACEA3+zk5OEAAAALAQAADwAA&#10;AGRycy9kb3ducmV2LnhtbEyPTU+DQBCG7yb+h82YeGsXkLSILI3xI9GDB6uJ8bZlp0BkZ5FdCv33&#10;TuNBjzPz5J3nLTaz7cQBB986UhAvIxBIlTMt1Qre3x4XGQgfNBndOUIFR/SwKc/PCp0bN9ErHrah&#10;FhxCPtcKmhD6XEpfNWi1X7oeiW97N1gdeBxqaQY9cbjtZBJFK2l1S/yh0T3eNVh9bUer4D57Mldr&#10;/NiP1XQdPr8f2vXL81Gpy4v59gZEwDn8wXDSZ3Uo2WnnRjJedAoWcZqumFWQpFzqRERZnIDY/W5k&#10;Wcj/HcofAAAA//8DAFBLAQItABQABgAIAAAAIQC2gziS/gAAAOEBAAATAAAAAAAAAAAAAAAAAAAA&#10;AABbQ29udGVudF9UeXBlc10ueG1sUEsBAi0AFAAGAAgAAAAhADj9If/WAAAAlAEAAAsAAAAAAAAA&#10;AAAAAAAALwEAAF9yZWxzLy5yZWxzUEsBAi0AFAAGAAgAAAAhAPPXYhHEAQAA7AMAAA4AAAAAAAAA&#10;AAAAAAAALgIAAGRycy9lMm9Eb2MueG1sUEsBAi0AFAAGAAgAAAAhAN/s5OThAAAACwEAAA8AAAAA&#10;AAAAAAAAAAAAHgQAAGRycy9kb3ducmV2LnhtbFBLBQYAAAAABAAEAPMAAAAsBQAAAAA=&#10;" strokecolor="#a5a5a5 [2092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471BD060" w14:textId="749988D5" w:rsidR="00470847" w:rsidRDefault="00B71E77" w:rsidP="00E01858">
            <w:pPr>
              <w:pStyle w:val="Foo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80768" behindDoc="0" locked="0" layoutInCell="1" allowOverlap="1" wp14:anchorId="75BC1F7B" wp14:editId="14FA5B38">
                  <wp:simplePos x="0" y="0"/>
                  <wp:positionH relativeFrom="page">
                    <wp:posOffset>914400</wp:posOffset>
                  </wp:positionH>
                  <wp:positionV relativeFrom="page">
                    <wp:posOffset>9381490</wp:posOffset>
                  </wp:positionV>
                  <wp:extent cx="1051560" cy="469446"/>
                  <wp:effectExtent l="0" t="0" r="0" b="6985"/>
                  <wp:wrapSquare wrapText="bothSides"/>
                  <wp:docPr id="15093586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35860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46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15CC45" w14:textId="1696BBAB" w:rsidR="00E36FBB" w:rsidRPr="00E01858" w:rsidRDefault="00F22F18" w:rsidP="00A90400">
            <w:pPr>
              <w:pStyle w:val="Footer"/>
              <w:ind w:left="-450"/>
              <w:rPr>
                <w:sz w:val="18"/>
                <w:szCs w:val="18"/>
              </w:rPr>
            </w:pPr>
            <w:r w:rsidRPr="008458F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2575" behindDoc="0" locked="0" layoutInCell="1" allowOverlap="1" wp14:anchorId="42D856EF" wp14:editId="12B41032">
                      <wp:simplePos x="0" y="0"/>
                      <wp:positionH relativeFrom="margin">
                        <wp:posOffset>4940300</wp:posOffset>
                      </wp:positionH>
                      <wp:positionV relativeFrom="paragraph">
                        <wp:posOffset>135255</wp:posOffset>
                      </wp:positionV>
                      <wp:extent cx="104902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B068A" w14:textId="77777777" w:rsidR="00A25DB3" w:rsidRDefault="008458F3" w:rsidP="002A3823">
                                  <w:pPr>
                                    <w:jc w:val="right"/>
                                  </w:pPr>
                                  <w:r w:rsidRPr="00E01858">
                                    <w:rPr>
                                      <w:sz w:val="18"/>
                                      <w:szCs w:val="18"/>
                                    </w:rPr>
                                    <w:t xml:space="preserve">Page </w:t>
                                  </w:r>
                                  <w:r w:rsidRPr="00E01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E01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PAGE </w:instrText>
                                  </w:r>
                                  <w:r w:rsidRPr="00E01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280EE7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E01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E01858">
                                    <w:rPr>
                                      <w:sz w:val="18"/>
                                      <w:szCs w:val="18"/>
                                    </w:rPr>
                                    <w:t xml:space="preserve"> of </w:t>
                                  </w:r>
                                  <w:r w:rsidRPr="00E01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E01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instrText xml:space="preserve"> NUMPAGES  </w:instrText>
                                  </w:r>
                                  <w:r w:rsidRPr="00E01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280EE7">
                                    <w:rPr>
                                      <w:b/>
                                      <w:bCs/>
                                      <w:noProof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E0185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2D856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89pt;margin-top:10.65pt;width:82.6pt;height:110.6pt;z-index:25167257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AT+QEAANUDAAAOAAAAZHJzL2Uyb0RvYy54bWysU11v2yAUfZ+0/4B4X2xHTtdYcaquXaZJ&#10;3YfU7QdgjGM04DIgsbNfvwt202h9q+YHxPWFc+8597C5GbUiR+G8BFPTYpFTIgyHVpp9TX/+2L27&#10;psQHZlqmwIianoSnN9u3bzaDrcQSelCtcARBjK8GW9M+BFtlmee90MwvwAqDyQ6cZgFDt89axwZE&#10;1ypb5vlVNoBrrQMuvMe/91OSbhN+1wkevnWdF4GommJvIa0urU1cs+2GVXvHbC/53AZ7RReaSYNF&#10;z1D3LDBycPIFlJbcgYcuLDjoDLpOcpE4IJsi/4fNY8+sSFxQHG/PMvn/B8u/Hh/td0fC+AFGHGAi&#10;4e0D8F+eGLjrmdmLW+dg6AVrsXARJcsG66v5apTaVz6CNMMXaHHI7BAgAY2d01EV5EkQHQdwOosu&#10;xkB4LJmX63yJKY65oszLKwxiDVY9XbfOh08CNImbmjqcaoJnxwcfpqNPR2I1AzupVJqsMmSo6Xq1&#10;XKULFxktAxpPSV3T6zx+kxUiy4+mTZcDk2raYy/KzLQj04lzGJuRyHbWJKrQQHtCHRxMPsN3gZse&#10;3B9KBvRYTf3vA3OCEvXZoJbroiyjKVNQrt5HFdxlprnMMMMRqqaBkml7F5KRI2Vvb1HznUxqPHcy&#10;t4zeSXrOPo/mvIzTqefXuP0LAAD//wMAUEsDBBQABgAIAAAAIQBsaAjj3wAAAAoBAAAPAAAAZHJz&#10;L2Rvd25yZXYueG1sTI/BTsMwEETvSPyDtUjcqFO3kBLiVBVqy7FQIs5uvCQR8dqy3TT8PeYEx9kZ&#10;zb4p15MZ2Ig+9JYkzGcZMKTG6p5aCfX77m4FLERFWg2WUMI3BlhX11elKrS90BuOx9iyVEKhUBK6&#10;GF3BeWg6NCrMrENK3qf1RsUkfcu1V5dUbgYusuyBG9VT+tAph88dNl/Hs5HgotvnL/7wutnuxqz+&#10;2Neib7dS3t5MmydgEaf4F4Zf/IQOVWI62TPpwAYJeb5KW6IEMV8AS4HH5UIAO6XDUtwDr0r+f0L1&#10;AwAA//8DAFBLAQItABQABgAIAAAAIQC2gziS/gAAAOEBAAATAAAAAAAAAAAAAAAAAAAAAABbQ29u&#10;dGVudF9UeXBlc10ueG1sUEsBAi0AFAAGAAgAAAAhADj9If/WAAAAlAEAAAsAAAAAAAAAAAAAAAAA&#10;LwEAAF9yZWxzLy5yZWxzUEsBAi0AFAAGAAgAAAAhABJR0BP5AQAA1QMAAA4AAAAAAAAAAAAAAAAA&#10;LgIAAGRycy9lMm9Eb2MueG1sUEsBAi0AFAAGAAgAAAAhAGxoCOPfAAAACgEAAA8AAAAAAAAAAAAA&#10;AAAAUwQAAGRycy9kb3ducmV2LnhtbFBLBQYAAAAABAAEAPMAAABfBQAAAAA=&#10;" filled="f" stroked="f">
                      <v:textbox style="mso-fit-shape-to-text:t">
                        <w:txbxContent>
                          <w:p w14:paraId="049B068A" w14:textId="77777777" w:rsidR="00A25DB3" w:rsidRDefault="008458F3" w:rsidP="002A3823">
                            <w:pPr>
                              <w:jc w:val="right"/>
                            </w:pPr>
                            <w:r w:rsidRPr="00E01858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Pr="00E01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01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PAGE </w:instrText>
                            </w:r>
                            <w:r w:rsidRPr="00E01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80EE7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E01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E01858">
                              <w:rPr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Pr="00E01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E01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instrText xml:space="preserve"> NUMPAGES  </w:instrText>
                            </w:r>
                            <w:r w:rsidRPr="00E01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280EE7">
                              <w:rPr>
                                <w:b/>
                                <w:bCs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E0185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CFC065" wp14:editId="3A9F7764">
                      <wp:simplePos x="0" y="0"/>
                      <wp:positionH relativeFrom="column">
                        <wp:posOffset>4862195</wp:posOffset>
                      </wp:positionH>
                      <wp:positionV relativeFrom="paragraph">
                        <wp:posOffset>107315</wp:posOffset>
                      </wp:positionV>
                      <wp:extent cx="0" cy="302260"/>
                      <wp:effectExtent l="0" t="0" r="38100" b="2159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AEA85" id="Straight Connector 1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2.85pt,8.45pt" to="382.8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WfwQEAAOsDAAAOAAAAZHJzL2Uyb0RvYy54bWysU8lu2zAQvRfoPxC815Jd1CgEyzkkSC9d&#10;gi4fQJNDiwg3kIxl/32HI1sOugBFkQtFDue9N2842twcnWUHSNkE3/PlouUMvAzK+H3Pf3y/f/Oe&#10;s1yEV8IGDz0/QeY329evNmPsYBWGYBUkhiQ+d2Ps+VBK7JomywGcyIsQweOlDsmJgse0b1QSI7I7&#10;26zadt2MIamYgoScMXo3XfIt8WsNsnzROkNhtudYW6E10bqra7PdiG6fRByMPJch/qMKJ4xH0Znq&#10;ThTBnpL5jcoZmUIOuixkcE3Q2kggD+hm2f7i5tsgIpAXbE6Oc5vyy9HKz4db/5CwDWPMXY4Pqbo4&#10;6uTqF+tjR2rWaW4WHAuTU1Bi9G27Wq2pj80VF1MuHyA4Vjc9t8ZXG6ITh4+5oBamXlJq2Pq65mCN&#10;ujfW0qEOANzaxA4Cn263XxKBfXKfgppi63dtexGmeanpxP2MCZUqe3N1R7tysjApfwXNjEI/k8BM&#10;NGmox2UdEWLBzArRWOEMaqmqv4LOuRUGNIz/CpyzSTH4MgOd8SH9SbUcL6XqKf/ievJabe+COtFb&#10;UztwosjZefrryD4/E/z6j25/AgAA//8DAFBLAwQUAAYACAAAACEAxnUn8t8AAAAJAQAADwAAAGRy&#10;cy9kb3ducmV2LnhtbEyPwU7DMAyG70i8Q2QkbixlbO1Wmk4IhgQHDmyTELes8dpqjVOadO3eHiMO&#10;cLT/T78/Z6vRNuKEna8dKbidRCCQCmdqKhXsts83CxA+aDK6cYQKzuhhlV9eZDo1bqB3PG1CKbiE&#10;fKoVVCG0qZS+qNBqP3EtEmcH11kdeOxKaTo9cLlt5DSKYml1TXyh0i0+VlgcN71V8LR4MXcJfhz6&#10;YliGz691nby9npW6vhof7kEEHMMfDD/6rA45O+1dT8aLRkESzxNGOYiXIBj4XewVxLM5yDyT/z/I&#10;vwEAAP//AwBQSwECLQAUAAYACAAAACEAtoM4kv4AAADhAQAAEwAAAAAAAAAAAAAAAAAAAAAAW0Nv&#10;bnRlbnRfVHlwZXNdLnhtbFBLAQItABQABgAIAAAAIQA4/SH/1gAAAJQBAAALAAAAAAAAAAAAAAAA&#10;AC8BAABfcmVscy8ucmVsc1BLAQItABQABgAIAAAAIQCaVdWfwQEAAOsDAAAOAAAAAAAAAAAAAAAA&#10;AC4CAABkcnMvZTJvRG9jLnhtbFBLAQItABQABgAIAAAAIQDGdSfy3wAAAAkBAAAPAAAAAAAAAAAA&#10;AAAAABsEAABkcnMvZG93bnJldi54bWxQSwUGAAAAAAQABADzAAAAJwUAAAAA&#10;" strokecolor="#a5a5a5 [209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6481A1" wp14:editId="28FADA8F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104775</wp:posOffset>
                      </wp:positionV>
                      <wp:extent cx="0" cy="302260"/>
                      <wp:effectExtent l="0" t="0" r="38100" b="2159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22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48D4D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8.15pt,8.25pt" to="118.1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WfwQEAAOsDAAAOAAAAZHJzL2Uyb0RvYy54bWysU8lu2zAQvRfoPxC815Jd1CgEyzkkSC9d&#10;gi4fQJNDiwg3kIxl/32HI1sOugBFkQtFDue9N2842twcnWUHSNkE3/PlouUMvAzK+H3Pf3y/f/Oe&#10;s1yEV8IGDz0/QeY329evNmPsYBWGYBUkhiQ+d2Ps+VBK7JomywGcyIsQweOlDsmJgse0b1QSI7I7&#10;26zadt2MIamYgoScMXo3XfIt8WsNsnzROkNhtudYW6E10bqra7PdiG6fRByMPJch/qMKJ4xH0Znq&#10;ThTBnpL5jcoZmUIOuixkcE3Q2kggD+hm2f7i5tsgIpAXbE6Oc5vyy9HKz4db/5CwDWPMXY4Pqbo4&#10;6uTqF+tjR2rWaW4WHAuTU1Bi9G27Wq2pj80VF1MuHyA4Vjc9t8ZXG6ITh4+5oBamXlJq2Pq65mCN&#10;ujfW0qEOANzaxA4Cn263XxKBfXKfgppi63dtexGmeanpxP2MCZUqe3N1R7tysjApfwXNjEI/k8BM&#10;NGmox2UdEWLBzArRWOEMaqmqv4LOuRUGNIz/CpyzSTH4MgOd8SH9SbUcL6XqKf/ievJabe+COtFb&#10;UztwosjZefrryD4/E/z6j25/AgAA//8DAFBLAwQUAAYACAAAACEAEWWzEt8AAAAJAQAADwAAAGRy&#10;cy9kb3ducmV2LnhtbEyPwU7DMAyG70i8Q2QkbizdOrqtNJ0QMIkdODCQ0G5Z47UVjVOadO3eHiMO&#10;cLT/T78/Z+vRNuKEna8dKZhOIhBIhTM1lQre3zY3SxA+aDK6cYQKzuhhnV9eZDo1bqBXPO1CKbiE&#10;fKoVVCG0qZS+qNBqP3EtEmdH11kdeOxKaTo9cLlt5CyKEml1TXyh0i0+VFh87nqr4HH5bOIFfhz7&#10;YliF/ddTvXjZnpW6vhrv70AEHMMfDD/6rA45Ox1cT8aLRsEsTmJGOUhuQTDwuzgoSOZTkHkm/3+Q&#10;fwMAAP//AwBQSwECLQAUAAYACAAAACEAtoM4kv4AAADhAQAAEwAAAAAAAAAAAAAAAAAAAAAAW0Nv&#10;bnRlbnRfVHlwZXNdLnhtbFBLAQItABQABgAIAAAAIQA4/SH/1gAAAJQBAAALAAAAAAAAAAAAAAAA&#10;AC8BAABfcmVscy8ucmVsc1BLAQItABQABgAIAAAAIQCaVdWfwQEAAOsDAAAOAAAAAAAAAAAAAAAA&#10;AC4CAABkcnMvZTJvRG9jLnhtbFBLAQItABQABgAIAAAAIQARZbMS3wAAAAkBAAAPAAAAAAAAAAAA&#10;AAAAABsEAABkcnMvZG93bnJldi54bWxQSwUGAAAAAAQABADzAAAAJwUAAAAA&#10;" strokecolor="#a5a5a5 [2092]" strokeweight=".5pt">
                      <v:stroke joinstyle="miter"/>
                    </v:line>
                  </w:pict>
                </mc:Fallback>
              </mc:AlternateContent>
            </w:r>
            <w:r w:rsidRPr="008458F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4271F63" wp14:editId="61ACE827">
                      <wp:simplePos x="0" y="0"/>
                      <wp:positionH relativeFrom="margin">
                        <wp:posOffset>1628775</wp:posOffset>
                      </wp:positionH>
                      <wp:positionV relativeFrom="paragraph">
                        <wp:posOffset>135255</wp:posOffset>
                      </wp:positionV>
                      <wp:extent cx="3117850" cy="1404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6EE65" w14:textId="0753C4DA" w:rsidR="002A3823" w:rsidRPr="002A3823" w:rsidRDefault="002A3823" w:rsidP="00A90400">
                                  <w:pPr>
                                    <w:ind w:left="-810" w:firstLine="81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3823">
                                    <w:rPr>
                                      <w:sz w:val="18"/>
                                      <w:szCs w:val="18"/>
                                    </w:rPr>
                                    <w:t>© 202</w:t>
                                  </w:r>
                                  <w:r w:rsidR="00BD09D9"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2A3823">
                                    <w:rPr>
                                      <w:sz w:val="18"/>
                                      <w:szCs w:val="18"/>
                                    </w:rPr>
                                    <w:t xml:space="preserve"> Healthcare Association of New York State, Inc.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271F63" id="_x0000_s1028" type="#_x0000_t202" style="position:absolute;left:0;text-align:left;margin-left:128.25pt;margin-top:10.65pt;width:245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p/H/gEAANUDAAAOAAAAZHJzL2Uyb0RvYy54bWysU9uO2yAQfa/Uf0C8N7bTZDdrhay2u01V&#10;aXuRtv0AgnGMCgwFEjv9+g7Ym43at6p+QMB4zsw5c1jfDkaTo/RBgWW0mpWUSCugUXbP6Pdv2zcr&#10;SkLktuEarGT0JAO93bx+te5dLefQgW6kJwhiQ907RrsYXV0UQXTS8DADJy0GW/CGRzz6fdF43iO6&#10;0cW8LK+KHnzjPAgZAt4+jEG6yfhtK0X80rZBRqIZxd5iXn1ed2ktNmte7z13nRJTG/wfujBcWSx6&#10;hnrgkZODV39BGSU8BGjjTIApoG2VkJkDsqnKP9g8ddzJzAXFCe4sU/h/sOLz8cl99SQO72DAAWYS&#10;wT2C+BGIhfuO27288x76TvIGC1dJsqJ3oZ5Sk9ShDglk13+CBofMDxEy0NB6k1RBngTRcQCns+hy&#10;iETg5duqul4tMSQwVi3KxdU8j6Xg9XO68yF+kGBI2jDqcaoZnh8fQ0zt8Pr5l1TNwlZpnSerLekZ&#10;vVnOlznhImJURONpZRhdlekbrZBYvrdNTo5c6XGPBbSdaCemI+c47AaiGkbnKTepsIPmhDp4GH2G&#10;7wI3HfhflPToMUbDzwP3khL90aKWN9VikUyZD4vlNRIn/jKyu4xwKxCK0UjJuL2P2ciJcnB3qPlW&#10;ZTVeOplaRu9kkSafJ3NenvNfL69x8xsAAP//AwBQSwMEFAAGAAgAAAAhAGiIsyveAAAACgEAAA8A&#10;AABkcnMvZG93bnJldi54bWxMj0FPwzAMhe9I/IfISNxYurKuqDSdJrSNIzAqzllj2orGiZqsK/8e&#10;c4Kb/d7T8+dyM9tBTDiG3pGC5SIBgdQ401OroH7f3z2ACFGT0YMjVPCNATbV9VWpC+Mu9IbTMbaC&#10;SygUWkEXoy+kDE2HVoeF80jsfbrR6sjr2Eoz6guX20GmSbKWVvfEFzrt8anD5ut4tgp89If8eXx5&#10;3e72U1J/HOq0b3dK3d7M20cQEef4F4ZffEaHiplO7kwmiEFBmq0zjvKwvAfBgXyVs3BiYZVmIKtS&#10;/n+h+gEAAP//AwBQSwECLQAUAAYACAAAACEAtoM4kv4AAADhAQAAEwAAAAAAAAAAAAAAAAAAAAAA&#10;W0NvbnRlbnRfVHlwZXNdLnhtbFBLAQItABQABgAIAAAAIQA4/SH/1gAAAJQBAAALAAAAAAAAAAAA&#10;AAAAAC8BAABfcmVscy8ucmVsc1BLAQItABQABgAIAAAAIQDBSp/H/gEAANUDAAAOAAAAAAAAAAAA&#10;AAAAAC4CAABkcnMvZTJvRG9jLnhtbFBLAQItABQABgAIAAAAIQBoiLMr3gAAAAoBAAAPAAAAAAAA&#10;AAAAAAAAAFgEAABkcnMvZG93bnJldi54bWxQSwUGAAAAAAQABADzAAAAYwUAAAAA&#10;" filled="f" stroked="f">
                      <v:textbox style="mso-fit-shape-to-text:t">
                        <w:txbxContent>
                          <w:p w14:paraId="7506EE65" w14:textId="0753C4DA" w:rsidR="002A3823" w:rsidRPr="002A3823" w:rsidRDefault="002A3823" w:rsidP="00A90400">
                            <w:pPr>
                              <w:ind w:left="-810" w:firstLine="81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3823">
                              <w:rPr>
                                <w:sz w:val="18"/>
                                <w:szCs w:val="18"/>
                              </w:rPr>
                              <w:t>© 202</w:t>
                            </w:r>
                            <w:r w:rsidR="00BD09D9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2A3823">
                              <w:rPr>
                                <w:sz w:val="18"/>
                                <w:szCs w:val="18"/>
                              </w:rPr>
                              <w:t xml:space="preserve"> Healthcare Association of New York State, Inc.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208FC" w14:textId="77777777" w:rsidR="00E96F73" w:rsidRDefault="00E96F73" w:rsidP="009E3903">
      <w:r>
        <w:separator/>
      </w:r>
    </w:p>
  </w:footnote>
  <w:footnote w:type="continuationSeparator" w:id="0">
    <w:p w14:paraId="59EE01F2" w14:textId="77777777" w:rsidR="00E96F73" w:rsidRDefault="00E96F73" w:rsidP="009E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89DC" w14:textId="0767CDA6" w:rsidR="00662E51" w:rsidRDefault="00B71E77" w:rsidP="009E3903">
    <w:pPr>
      <w:pStyle w:val="Header"/>
    </w:pPr>
    <w:r w:rsidRPr="00662E5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DD4D10" wp14:editId="6A9DAF92">
              <wp:simplePos x="0" y="0"/>
              <wp:positionH relativeFrom="column">
                <wp:posOffset>2435860</wp:posOffset>
              </wp:positionH>
              <wp:positionV relativeFrom="paragraph">
                <wp:posOffset>198755</wp:posOffset>
              </wp:positionV>
              <wp:extent cx="0" cy="457200"/>
              <wp:effectExtent l="0" t="0" r="381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9784A7" id="Straight Connector 3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8pt,15.65pt" to="191.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f8wAEAAOsDAAAOAAAAZHJzL2Uyb0RvYy54bWysU9uO2yAQfa/Uf0C8N3ZW3W1lxdmHXW1f&#10;eln18gEEhhgVGARs7Px9B5w4q16kquoLhmHOmXOG8eZ2cpYdICaDvufrVcsZeInK+H3Pv319ePWW&#10;s5SFV8Kih54fIfHb7csXmzF0cIUDWgWREYlP3Rh6PuQcuqZJcgAn0goDeLrUGJ3IdIz7RkUxEruz&#10;zVXb3jQjRhUiSkiJovfzJd9Wfq1B5k9aJ8jM9py05brGuu7K2mw3ottHEQYjTzLEP6hwwngqulDd&#10;iyzYUzS/UDkjIybUeSXRNai1kVA9kJt1+5ObL4MIUL1Qc1JY2pT+H638eLjzj5HaMIbUpfAYi4tJ&#10;R1e+pI9NtVnHpVkwZSbnoKTo6+s39A6lj80FF2LK7wAdK5ueW+OLDdGJw/uU59RzSglbX9aE1qgH&#10;Y209lAGAOxvZQdDT7fbrSmCf3AdUc+zmul0K13kp6VXGMyYSVdibi7u6y0cLc+XPoJlR5GcusBDN&#10;NdT39cma9ZRZIJoULqC2qvoj6JRbYFCH8W+BS3atiD4vQGc8xt9VzdNZqp7zz65nr8X2DtWxvnVt&#10;B01U7dZp+svIPj9X+OUf3f4AAAD//wMAUEsDBBQABgAIAAAAIQDZiCVy3wAAAAoBAAAPAAAAZHJz&#10;L2Rvd25yZXYueG1sTI/LTsMwEEX3SPyDNUjsqFMstSHEqRAPCRZd0CIhdm48TSLicYidJv37DmJB&#10;d/M4unMmX02uFQfsQ+NJw3yWgEAqvW2o0vCxfblJQYRoyJrWE2o4YoBVcXmRm8z6kd7xsImV4BAK&#10;mdFQx9hlUoayRmfCzHdIvNv73pnIbV9J25uRw10rb5NkIZ1piC/UpsPHGsvvzeA0PKWvVi3xcz+U&#10;4138+nluluu3o9bXV9PDPYiIU/yH4Vef1aFgp50fyAbRalCpWjDKxVyBYOBvsGMyUQpkkcvzF4oT&#10;AAAA//8DAFBLAQItABQABgAIAAAAIQC2gziS/gAAAOEBAAATAAAAAAAAAAAAAAAAAAAAAABbQ29u&#10;dGVudF9UeXBlc10ueG1sUEsBAi0AFAAGAAgAAAAhADj9If/WAAAAlAEAAAsAAAAAAAAAAAAAAAAA&#10;LwEAAF9yZWxzLy5yZWxzUEsBAi0AFAAGAAgAAAAhAMWlV/zAAQAA6wMAAA4AAAAAAAAAAAAAAAAA&#10;LgIAAGRycy9lMm9Eb2MueG1sUEsBAi0AFAAGAAgAAAAhANmIJXLfAAAACgEAAA8AAAAAAAAAAAAA&#10;AAAAGgQAAGRycy9kb3ducmV2LnhtbFBLBQYAAAAABAAEAPMAAAAmBQAAAAA=&#10;" strokecolor="#a5a5a5 [2092]" strokeweight=".5pt">
              <v:stroke joinstyle="miter"/>
            </v:line>
          </w:pict>
        </mc:Fallback>
      </mc:AlternateContent>
    </w:r>
    <w:r w:rsidRPr="00662E51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0" wp14:anchorId="514ECDC5" wp14:editId="3F9EE4C0">
              <wp:simplePos x="0" y="0"/>
              <wp:positionH relativeFrom="column">
                <wp:posOffset>2524125</wp:posOffset>
              </wp:positionH>
              <wp:positionV relativeFrom="paragraph">
                <wp:posOffset>148590</wp:posOffset>
              </wp:positionV>
              <wp:extent cx="3938270" cy="552450"/>
              <wp:effectExtent l="0" t="0" r="508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82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DCBAB" w14:textId="66A75B12" w:rsidR="00B865BC" w:rsidRPr="00513B0A" w:rsidRDefault="00C9462B" w:rsidP="00B865BC">
                          <w:pPr>
                            <w:rPr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</w:pPr>
                          <w:r w:rsidRPr="00513B0A">
                            <w:rPr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  <w:t>Cross-sector partnership</w:t>
                          </w:r>
                          <w:r w:rsidR="00B865BC" w:rsidRPr="00513B0A">
                            <w:rPr>
                              <w:rFonts w:ascii="Franklin Gothic Medium Cond" w:hAnsi="Franklin Gothic Medium Cond"/>
                              <w:sz w:val="32"/>
                              <w:szCs w:val="32"/>
                            </w:rPr>
                            <w:t xml:space="preserve"> application</w:t>
                          </w:r>
                        </w:p>
                        <w:p w14:paraId="4ECBB7AC" w14:textId="4F96B670" w:rsidR="00662E51" w:rsidRPr="00967FEE" w:rsidRDefault="00E764B5" w:rsidP="009E3903">
                          <w:pPr>
                            <w:rPr>
                              <w:color w:val="119FC3"/>
                            </w:rPr>
                          </w:pPr>
                          <w:r w:rsidRPr="00967FEE">
                            <w:rPr>
                              <w:color w:val="119FC3"/>
                            </w:rPr>
                            <w:t>Stipend amount:  $</w:t>
                          </w:r>
                          <w:r w:rsidR="00513B0A">
                            <w:rPr>
                              <w:color w:val="119FC3"/>
                            </w:rPr>
                            <w:t>5,000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ECD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8.75pt;margin-top:11.7pt;width:310.1pt;height: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4mDQIAAPYDAAAOAAAAZHJzL2Uyb0RvYy54bWysU9tu2zAMfR+wfxD0vjhxkzUx4hRdugwD&#10;ugvQ7QNkWY6FyaJGKbG7ry8lp2nQvQ3Tg0CK1BF5eLS+GTrDjgq9Blvy2WTKmbISam33Jf/5Y/du&#10;yZkPwtbCgFUlf1Se32zevln3rlA5tGBqhYxArC96V/I2BFdkmZet6oSfgFOWgg1gJwK5uM9qFD2h&#10;dybLp9P3WQ9YOwSpvKfTuzHINwm/aZQM35rGq8BMyam2kHZMexX3bLMWxR6Fa7U8lSH+oYpOaEuP&#10;nqHuRBDsgPovqE5LBA9NmEjoMmgaLVXqgbqZTV9189AKp1IvRI53Z5r8/4OVX48P7juyMHyAgQaY&#10;mvDuHuQvzyxsW2H36hYR+laJmh6eRcqy3vnidDVS7QsfQar+C9Q0ZHEIkICGBrvICvXJCJ0G8Hgm&#10;XQ2BSTq8Wl0t82sKSYotFvl8kaaSieL5tkMfPinoWDRKjjTUhC6O9z7EakTxnBIf82B0vdPGJAf3&#10;1dYgOwoSwC6t1MCrNGNZX/LVIl8kZAvxftJGpwMJ1Oiu5MtpXKNkIhsfbZ1SgtBmtKkSY0/0REZG&#10;bsJQDZQYaaqgfiSiEEYh0schowX8w1lPIiy5/30QqDgzny2RvZrN51G1yZkvrnNy8DJSXUaElQRV&#10;8sDZaG5DUnrkwcItDaXRia+XSk61krgSjaePENV76aesl++6eQIAAP//AwBQSwMEFAAGAAgAAAAh&#10;AKIdnlHgAAAACwEAAA8AAABkcnMvZG93bnJldi54bWxMj0FuwjAQRfeVegdrKnVTFTsQcAlxUFup&#10;VbdQDjCJhyQitqPYkHD7mlXZzWie/ryfbyfTsQsNvnVWQTITwMhWTre2VnD4/Xp9A+YDWo2ds6Tg&#10;Sh62xeNDjpl2o93RZR9qFkOsz1BBE0Kfce6rhgz6mevJxtvRDQZDXIea6wHHGG46PhdixQ22Nn5o&#10;sKfPhqrT/mwUHH/Gl+V6LL/DQe7S1Qe2snRXpZ6fpvcNsEBT+Ifhph/VoYhOpTtb7VmnYLGWy4gq&#10;mC9SYDdAJFICK+OUiBR4kfP7DsUfAAAA//8DAFBLAQItABQABgAIAAAAIQC2gziS/gAAAOEBAAAT&#10;AAAAAAAAAAAAAAAAAAAAAABbQ29udGVudF9UeXBlc10ueG1sUEsBAi0AFAAGAAgAAAAhADj9If/W&#10;AAAAlAEAAAsAAAAAAAAAAAAAAAAALwEAAF9yZWxzLy5yZWxzUEsBAi0AFAAGAAgAAAAhAJjP7iYN&#10;AgAA9gMAAA4AAAAAAAAAAAAAAAAALgIAAGRycy9lMm9Eb2MueG1sUEsBAi0AFAAGAAgAAAAhAKId&#10;nlHgAAAACwEAAA8AAAAAAAAAAAAAAAAAZwQAAGRycy9kb3ducmV2LnhtbFBLBQYAAAAABAAEAPMA&#10;AAB0BQAAAAA=&#10;" o:allowoverlap="f" stroked="f">
              <v:textbox>
                <w:txbxContent>
                  <w:p w14:paraId="5C9DCBAB" w14:textId="66A75B12" w:rsidR="00B865BC" w:rsidRPr="00513B0A" w:rsidRDefault="00C9462B" w:rsidP="00B865BC">
                    <w:pPr>
                      <w:rPr>
                        <w:rFonts w:ascii="Franklin Gothic Medium Cond" w:hAnsi="Franklin Gothic Medium Cond"/>
                        <w:sz w:val="32"/>
                        <w:szCs w:val="32"/>
                      </w:rPr>
                    </w:pPr>
                    <w:r w:rsidRPr="00513B0A">
                      <w:rPr>
                        <w:rFonts w:ascii="Franklin Gothic Medium Cond" w:hAnsi="Franklin Gothic Medium Cond"/>
                        <w:sz w:val="32"/>
                        <w:szCs w:val="32"/>
                      </w:rPr>
                      <w:t>Cross-sector partnership</w:t>
                    </w:r>
                    <w:r w:rsidR="00B865BC" w:rsidRPr="00513B0A">
                      <w:rPr>
                        <w:rFonts w:ascii="Franklin Gothic Medium Cond" w:hAnsi="Franklin Gothic Medium Cond"/>
                        <w:sz w:val="32"/>
                        <w:szCs w:val="32"/>
                      </w:rPr>
                      <w:t xml:space="preserve"> application</w:t>
                    </w:r>
                  </w:p>
                  <w:p w14:paraId="4ECBB7AC" w14:textId="4F96B670" w:rsidR="00662E51" w:rsidRPr="00967FEE" w:rsidRDefault="00E764B5" w:rsidP="009E3903">
                    <w:pPr>
                      <w:rPr>
                        <w:color w:val="119FC3"/>
                      </w:rPr>
                    </w:pPr>
                    <w:r w:rsidRPr="00967FEE">
                      <w:rPr>
                        <w:color w:val="119FC3"/>
                      </w:rPr>
                      <w:t>Stipend amount:  $</w:t>
                    </w:r>
                    <w:r w:rsidR="00513B0A">
                      <w:rPr>
                        <w:color w:val="119FC3"/>
                      </w:rPr>
                      <w:t>5,000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7FEE" w:rsidRPr="00662E51">
      <w:rPr>
        <w:noProof/>
      </w:rPr>
      <w:drawing>
        <wp:anchor distT="0" distB="0" distL="114300" distR="114300" simplePos="0" relativeHeight="251665408" behindDoc="0" locked="0" layoutInCell="1" allowOverlap="1" wp14:anchorId="6E9451F5" wp14:editId="344909C9">
          <wp:simplePos x="0" y="0"/>
          <wp:positionH relativeFrom="margin">
            <wp:posOffset>-254000</wp:posOffset>
          </wp:positionH>
          <wp:positionV relativeFrom="paragraph">
            <wp:posOffset>167005</wp:posOffset>
          </wp:positionV>
          <wp:extent cx="2595245" cy="551815"/>
          <wp:effectExtent l="0" t="0" r="0" b="635"/>
          <wp:wrapNone/>
          <wp:docPr id="506724102" name="Picture 506724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24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9AAB2" w14:textId="77777777" w:rsidR="00662E51" w:rsidRDefault="00662E51" w:rsidP="009E3903">
    <w:pPr>
      <w:pStyle w:val="Header"/>
    </w:pPr>
  </w:p>
  <w:p w14:paraId="6D96261C" w14:textId="77777777" w:rsidR="000102CF" w:rsidRDefault="00EE4FFB" w:rsidP="009E39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E6FE8C" wp14:editId="4AC023C4">
              <wp:simplePos x="0" y="0"/>
              <wp:positionH relativeFrom="margin">
                <wp:posOffset>-929640</wp:posOffset>
              </wp:positionH>
              <wp:positionV relativeFrom="paragraph">
                <wp:posOffset>314325</wp:posOffset>
              </wp:positionV>
              <wp:extent cx="7814662" cy="0"/>
              <wp:effectExtent l="0" t="0" r="3429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1466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9E08E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73.2pt,24.75pt" to="542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i1xAEAAOwDAAAOAAAAZHJzL2Uyb0RvYy54bWysU8mO2zAMvRfoPwi6N7KDNh0YceYwg+ml&#10;y6DLByhaYqHaIGli5+9L0Ykz6AIURS+0RPI98lH09nZylhxVyib4nrarhhLlRZDGH3r67evDqxtK&#10;cuFechu86ulJZXq7e/liO8ZOrcMQrFSJAInP3Rh7OpQSO8ayGJTjeRWi8hDUITle4JoOTCY+Aruz&#10;bN00GzaGJGMKQuUM3vs5SHfIr7US5ZPWWRViewq9FbQJ7b5attvy7pB4HIw4t8H/oQvHjYeiC9U9&#10;L5w8JfMLlTMihRx0WYngWNDaCIUaQE3b/KTmy8CjQi0wnByXMeX/Rys+Hu/8Y4IxjDF3OT6mqmLS&#10;ydUv9EcmHNZpGZaaChHgfHvTvt5s1pSIS4xdgTHl8k4FR+qhp9b4qoN3/Pg+FygGqZeU6ra+2hys&#10;kQ/GWrzUDVB3NpEjh7fbH1oksE/uQ5Czb/OmafAFgQ0XpqYj9zMmiFV2dpWHp3Kyaq78WWliJAia&#10;CyxEcw35va07giyQWSEaOlxADXb1R9A5t8IUbuPfApdsrBh8WYDO+JB+V7VMl1b1nH9RPWutsvdB&#10;nvCxcRywUqjsvP51Z5/fEX79SXc/AAAA//8DAFBLAwQUAAYACAAAACEA8ZWfY+IAAAALAQAADwAA&#10;AGRycy9kb3ducmV2LnhtbEyPTU/DMAyG70j8h8hI3LZ0rGxdqTshPiQ4cGCbhLhljddWNE5p0rX7&#10;92TiAEfbj14/b7YeTSOO1LnaMsJsGoEgLqyuuUTYbZ8nCQjnFWvVWCaEEzlY55cXmUq1Hfidjhtf&#10;ihDCLlUIlfdtKqUrKjLKTW1LHG4H2xnlw9iVUndqCOGmkTdRtJBG1Rw+VKqlh4qKr01vEB6TFz1f&#10;0sehL4aV//x+qpdvryfE66vx/g6Ep9H/wXDWD+qQB6e97Vk70SBMZvEiDixCvLoFcSaiJJ6D2P9u&#10;ZJ7J/x3yHwAAAP//AwBQSwECLQAUAAYACAAAACEAtoM4kv4AAADhAQAAEwAAAAAAAAAAAAAAAAAA&#10;AAAAW0NvbnRlbnRfVHlwZXNdLnhtbFBLAQItABQABgAIAAAAIQA4/SH/1gAAAJQBAAALAAAAAAAA&#10;AAAAAAAAAC8BAABfcmVscy8ucmVsc1BLAQItABQABgAIAAAAIQCicWi1xAEAAOwDAAAOAAAAAAAA&#10;AAAAAAAAAC4CAABkcnMvZTJvRG9jLnhtbFBLAQItABQABgAIAAAAIQDxlZ9j4gAAAAsBAAAPAAAA&#10;AAAAAAAAAAAAAB4EAABkcnMvZG93bnJldi54bWxQSwUGAAAAAAQABADzAAAALQUAAAAA&#10;" strokecolor="#a5a5a5 [2092]" strokeweight=".5pt">
              <v:stroke joinstyle="miter"/>
              <w10:wrap anchorx="margin"/>
            </v:line>
          </w:pict>
        </mc:Fallback>
      </mc:AlternateContent>
    </w:r>
  </w:p>
  <w:p w14:paraId="3440E9E6" w14:textId="77777777" w:rsidR="00275D95" w:rsidRDefault="00275D95" w:rsidP="009E3903">
    <w:pPr>
      <w:pStyle w:val="Header"/>
      <w:rPr>
        <w:sz w:val="18"/>
        <w:szCs w:val="18"/>
      </w:rPr>
    </w:pPr>
  </w:p>
  <w:p w14:paraId="474380EC" w14:textId="77777777" w:rsidR="00470847" w:rsidRPr="00E01858" w:rsidRDefault="00470847" w:rsidP="009E390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C3C74"/>
    <w:multiLevelType w:val="hybridMultilevel"/>
    <w:tmpl w:val="F3104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473C"/>
    <w:multiLevelType w:val="hybridMultilevel"/>
    <w:tmpl w:val="9A66D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653A1"/>
    <w:multiLevelType w:val="hybridMultilevel"/>
    <w:tmpl w:val="307A2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602F67"/>
    <w:multiLevelType w:val="hybridMultilevel"/>
    <w:tmpl w:val="AB72E99E"/>
    <w:lvl w:ilvl="0" w:tplc="52B0B420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F1A64"/>
    <w:multiLevelType w:val="hybridMultilevel"/>
    <w:tmpl w:val="DFA8D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FB222C"/>
    <w:multiLevelType w:val="hybridMultilevel"/>
    <w:tmpl w:val="3C74A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86834"/>
    <w:multiLevelType w:val="hybridMultilevel"/>
    <w:tmpl w:val="CEC29D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B90CF0"/>
    <w:multiLevelType w:val="hybridMultilevel"/>
    <w:tmpl w:val="2A0C67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237167"/>
    <w:multiLevelType w:val="hybridMultilevel"/>
    <w:tmpl w:val="B2EC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D4D1B"/>
    <w:multiLevelType w:val="hybridMultilevel"/>
    <w:tmpl w:val="9A5E74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E2E00DD"/>
    <w:multiLevelType w:val="hybridMultilevel"/>
    <w:tmpl w:val="E724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61FDE"/>
    <w:multiLevelType w:val="hybridMultilevel"/>
    <w:tmpl w:val="3F1224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C2AFF"/>
    <w:multiLevelType w:val="hybridMultilevel"/>
    <w:tmpl w:val="6C5C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D60FD"/>
    <w:multiLevelType w:val="hybridMultilevel"/>
    <w:tmpl w:val="37B0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8042E"/>
    <w:multiLevelType w:val="hybridMultilevel"/>
    <w:tmpl w:val="D72EB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E1E64"/>
    <w:multiLevelType w:val="hybridMultilevel"/>
    <w:tmpl w:val="3B4E6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E5397"/>
    <w:multiLevelType w:val="hybridMultilevel"/>
    <w:tmpl w:val="7346B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11D2D"/>
    <w:multiLevelType w:val="hybridMultilevel"/>
    <w:tmpl w:val="E46A6A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DFC0C50"/>
    <w:multiLevelType w:val="hybridMultilevel"/>
    <w:tmpl w:val="016CC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6078077">
    <w:abstractNumId w:val="12"/>
  </w:num>
  <w:num w:numId="2" w16cid:durableId="1818304265">
    <w:abstractNumId w:val="3"/>
  </w:num>
  <w:num w:numId="3" w16cid:durableId="565654533">
    <w:abstractNumId w:val="17"/>
  </w:num>
  <w:num w:numId="4" w16cid:durableId="823204068">
    <w:abstractNumId w:val="11"/>
  </w:num>
  <w:num w:numId="5" w16cid:durableId="1589148275">
    <w:abstractNumId w:val="13"/>
  </w:num>
  <w:num w:numId="6" w16cid:durableId="462888666">
    <w:abstractNumId w:val="7"/>
  </w:num>
  <w:num w:numId="7" w16cid:durableId="738598934">
    <w:abstractNumId w:val="0"/>
  </w:num>
  <w:num w:numId="8" w16cid:durableId="1903252009">
    <w:abstractNumId w:val="6"/>
  </w:num>
  <w:num w:numId="9" w16cid:durableId="949975730">
    <w:abstractNumId w:val="9"/>
  </w:num>
  <w:num w:numId="10" w16cid:durableId="63838801">
    <w:abstractNumId w:val="8"/>
  </w:num>
  <w:num w:numId="11" w16cid:durableId="948976215">
    <w:abstractNumId w:val="1"/>
  </w:num>
  <w:num w:numId="12" w16cid:durableId="1664316131">
    <w:abstractNumId w:val="16"/>
  </w:num>
  <w:num w:numId="13" w16cid:durableId="660543778">
    <w:abstractNumId w:val="10"/>
  </w:num>
  <w:num w:numId="14" w16cid:durableId="1291789309">
    <w:abstractNumId w:val="15"/>
  </w:num>
  <w:num w:numId="15" w16cid:durableId="52391247">
    <w:abstractNumId w:val="5"/>
  </w:num>
  <w:num w:numId="16" w16cid:durableId="148448173">
    <w:abstractNumId w:val="14"/>
  </w:num>
  <w:num w:numId="17" w16cid:durableId="17316730">
    <w:abstractNumId w:val="18"/>
  </w:num>
  <w:num w:numId="18" w16cid:durableId="502430402">
    <w:abstractNumId w:val="4"/>
  </w:num>
  <w:num w:numId="19" w16cid:durableId="1265577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B5"/>
    <w:rsid w:val="00000DBD"/>
    <w:rsid w:val="00003BF7"/>
    <w:rsid w:val="000102CF"/>
    <w:rsid w:val="00013026"/>
    <w:rsid w:val="00015BB9"/>
    <w:rsid w:val="00022917"/>
    <w:rsid w:val="000259DA"/>
    <w:rsid w:val="00027AF7"/>
    <w:rsid w:val="0003072E"/>
    <w:rsid w:val="00042242"/>
    <w:rsid w:val="00045DE8"/>
    <w:rsid w:val="000469EA"/>
    <w:rsid w:val="00054126"/>
    <w:rsid w:val="00054242"/>
    <w:rsid w:val="00055C00"/>
    <w:rsid w:val="00061F95"/>
    <w:rsid w:val="000740C4"/>
    <w:rsid w:val="00074B98"/>
    <w:rsid w:val="0008041C"/>
    <w:rsid w:val="00083079"/>
    <w:rsid w:val="000931E1"/>
    <w:rsid w:val="000A0A0D"/>
    <w:rsid w:val="000A4961"/>
    <w:rsid w:val="000A60D3"/>
    <w:rsid w:val="000C08C5"/>
    <w:rsid w:val="000D1121"/>
    <w:rsid w:val="000E0611"/>
    <w:rsid w:val="000E767C"/>
    <w:rsid w:val="000F2D71"/>
    <w:rsid w:val="000F607A"/>
    <w:rsid w:val="000F7F6B"/>
    <w:rsid w:val="00104A5E"/>
    <w:rsid w:val="00105401"/>
    <w:rsid w:val="001111AB"/>
    <w:rsid w:val="0011122B"/>
    <w:rsid w:val="00111B56"/>
    <w:rsid w:val="00111F27"/>
    <w:rsid w:val="001126C4"/>
    <w:rsid w:val="00114BA3"/>
    <w:rsid w:val="00122633"/>
    <w:rsid w:val="00126F4F"/>
    <w:rsid w:val="00137371"/>
    <w:rsid w:val="00140593"/>
    <w:rsid w:val="0014251E"/>
    <w:rsid w:val="00142E33"/>
    <w:rsid w:val="0015122F"/>
    <w:rsid w:val="00153E02"/>
    <w:rsid w:val="00154FA3"/>
    <w:rsid w:val="00160AA8"/>
    <w:rsid w:val="0016393B"/>
    <w:rsid w:val="00165961"/>
    <w:rsid w:val="001670EF"/>
    <w:rsid w:val="0017441E"/>
    <w:rsid w:val="00184249"/>
    <w:rsid w:val="00184E7B"/>
    <w:rsid w:val="00193A59"/>
    <w:rsid w:val="00194778"/>
    <w:rsid w:val="001A0086"/>
    <w:rsid w:val="001A26BF"/>
    <w:rsid w:val="001A7143"/>
    <w:rsid w:val="001B0C55"/>
    <w:rsid w:val="001B3706"/>
    <w:rsid w:val="001C4A6C"/>
    <w:rsid w:val="001C53DF"/>
    <w:rsid w:val="001F02CC"/>
    <w:rsid w:val="001F29C2"/>
    <w:rsid w:val="001F601E"/>
    <w:rsid w:val="001F6BE9"/>
    <w:rsid w:val="00205EF6"/>
    <w:rsid w:val="00212B97"/>
    <w:rsid w:val="00212BE4"/>
    <w:rsid w:val="00215C96"/>
    <w:rsid w:val="00216582"/>
    <w:rsid w:val="0022315B"/>
    <w:rsid w:val="00230EA8"/>
    <w:rsid w:val="00231C40"/>
    <w:rsid w:val="00236FA4"/>
    <w:rsid w:val="00240557"/>
    <w:rsid w:val="0024081D"/>
    <w:rsid w:val="002474F5"/>
    <w:rsid w:val="00247FD8"/>
    <w:rsid w:val="002534C4"/>
    <w:rsid w:val="002669F2"/>
    <w:rsid w:val="00267101"/>
    <w:rsid w:val="002703B3"/>
    <w:rsid w:val="002705B0"/>
    <w:rsid w:val="00271B20"/>
    <w:rsid w:val="002720A2"/>
    <w:rsid w:val="00273543"/>
    <w:rsid w:val="00275D95"/>
    <w:rsid w:val="002803B0"/>
    <w:rsid w:val="00280EE7"/>
    <w:rsid w:val="00283563"/>
    <w:rsid w:val="00287405"/>
    <w:rsid w:val="00292832"/>
    <w:rsid w:val="002A0496"/>
    <w:rsid w:val="002A07F9"/>
    <w:rsid w:val="002A34D9"/>
    <w:rsid w:val="002A3823"/>
    <w:rsid w:val="002B0D6A"/>
    <w:rsid w:val="002B1887"/>
    <w:rsid w:val="002B3E3F"/>
    <w:rsid w:val="002B3F0C"/>
    <w:rsid w:val="002C2AA4"/>
    <w:rsid w:val="002C418A"/>
    <w:rsid w:val="002C63BF"/>
    <w:rsid w:val="002D410B"/>
    <w:rsid w:val="002D5BCF"/>
    <w:rsid w:val="002D5C31"/>
    <w:rsid w:val="002D653F"/>
    <w:rsid w:val="002E044C"/>
    <w:rsid w:val="002E657D"/>
    <w:rsid w:val="002F3259"/>
    <w:rsid w:val="002F434F"/>
    <w:rsid w:val="0030083D"/>
    <w:rsid w:val="0030589E"/>
    <w:rsid w:val="003079A5"/>
    <w:rsid w:val="003100C1"/>
    <w:rsid w:val="0031375B"/>
    <w:rsid w:val="00315526"/>
    <w:rsid w:val="00324C36"/>
    <w:rsid w:val="00327A66"/>
    <w:rsid w:val="003305E5"/>
    <w:rsid w:val="0033510A"/>
    <w:rsid w:val="003410E6"/>
    <w:rsid w:val="00362B73"/>
    <w:rsid w:val="00362E40"/>
    <w:rsid w:val="00366865"/>
    <w:rsid w:val="00370255"/>
    <w:rsid w:val="00371826"/>
    <w:rsid w:val="003743D5"/>
    <w:rsid w:val="0037711D"/>
    <w:rsid w:val="0038123E"/>
    <w:rsid w:val="00383581"/>
    <w:rsid w:val="0039017C"/>
    <w:rsid w:val="003913F0"/>
    <w:rsid w:val="00391617"/>
    <w:rsid w:val="00392A42"/>
    <w:rsid w:val="00392CC9"/>
    <w:rsid w:val="003A1292"/>
    <w:rsid w:val="003A6DC3"/>
    <w:rsid w:val="003A7CD8"/>
    <w:rsid w:val="003B341E"/>
    <w:rsid w:val="003B36C1"/>
    <w:rsid w:val="003C3F90"/>
    <w:rsid w:val="003D247A"/>
    <w:rsid w:val="003D426A"/>
    <w:rsid w:val="003D636F"/>
    <w:rsid w:val="003E022E"/>
    <w:rsid w:val="003E3B6B"/>
    <w:rsid w:val="003F6DB2"/>
    <w:rsid w:val="004039AA"/>
    <w:rsid w:val="0040406F"/>
    <w:rsid w:val="0041012F"/>
    <w:rsid w:val="0041352A"/>
    <w:rsid w:val="0041695D"/>
    <w:rsid w:val="004217F2"/>
    <w:rsid w:val="0042540A"/>
    <w:rsid w:val="00426B59"/>
    <w:rsid w:val="00432D29"/>
    <w:rsid w:val="0043452C"/>
    <w:rsid w:val="004354BB"/>
    <w:rsid w:val="00442E0F"/>
    <w:rsid w:val="00450A51"/>
    <w:rsid w:val="00451567"/>
    <w:rsid w:val="004531F5"/>
    <w:rsid w:val="00470847"/>
    <w:rsid w:val="00472B1F"/>
    <w:rsid w:val="00474593"/>
    <w:rsid w:val="00481D5D"/>
    <w:rsid w:val="00481EB4"/>
    <w:rsid w:val="0048458A"/>
    <w:rsid w:val="00492DEC"/>
    <w:rsid w:val="0049432A"/>
    <w:rsid w:val="004A2ABA"/>
    <w:rsid w:val="004B00AE"/>
    <w:rsid w:val="004B4653"/>
    <w:rsid w:val="004C4EF0"/>
    <w:rsid w:val="004C6563"/>
    <w:rsid w:val="004D2A0C"/>
    <w:rsid w:val="004D2FD3"/>
    <w:rsid w:val="004D71EF"/>
    <w:rsid w:val="004E3291"/>
    <w:rsid w:val="004F3659"/>
    <w:rsid w:val="004F45F6"/>
    <w:rsid w:val="00502553"/>
    <w:rsid w:val="0050743F"/>
    <w:rsid w:val="00507C2F"/>
    <w:rsid w:val="00511CFB"/>
    <w:rsid w:val="00513B0A"/>
    <w:rsid w:val="00514C61"/>
    <w:rsid w:val="005160D9"/>
    <w:rsid w:val="005168B2"/>
    <w:rsid w:val="005174B9"/>
    <w:rsid w:val="0052471E"/>
    <w:rsid w:val="00525390"/>
    <w:rsid w:val="00543F97"/>
    <w:rsid w:val="0054467D"/>
    <w:rsid w:val="00544A8A"/>
    <w:rsid w:val="00546657"/>
    <w:rsid w:val="00550F97"/>
    <w:rsid w:val="00551407"/>
    <w:rsid w:val="00551681"/>
    <w:rsid w:val="00556350"/>
    <w:rsid w:val="00562826"/>
    <w:rsid w:val="00563F97"/>
    <w:rsid w:val="0056433D"/>
    <w:rsid w:val="00583E47"/>
    <w:rsid w:val="0058623D"/>
    <w:rsid w:val="005877D7"/>
    <w:rsid w:val="00590C95"/>
    <w:rsid w:val="0059548B"/>
    <w:rsid w:val="00595C01"/>
    <w:rsid w:val="00595C70"/>
    <w:rsid w:val="005B7EA8"/>
    <w:rsid w:val="005C0C8F"/>
    <w:rsid w:val="005C27CF"/>
    <w:rsid w:val="005C2887"/>
    <w:rsid w:val="005C7076"/>
    <w:rsid w:val="005C709B"/>
    <w:rsid w:val="005D194D"/>
    <w:rsid w:val="005E00C4"/>
    <w:rsid w:val="005E16B6"/>
    <w:rsid w:val="005F197A"/>
    <w:rsid w:val="005F20D0"/>
    <w:rsid w:val="005F24D5"/>
    <w:rsid w:val="005F3673"/>
    <w:rsid w:val="005F3D4B"/>
    <w:rsid w:val="005F5611"/>
    <w:rsid w:val="005F722C"/>
    <w:rsid w:val="00605E21"/>
    <w:rsid w:val="00612292"/>
    <w:rsid w:val="00612C43"/>
    <w:rsid w:val="00613D24"/>
    <w:rsid w:val="006164D1"/>
    <w:rsid w:val="00620ADB"/>
    <w:rsid w:val="0062767F"/>
    <w:rsid w:val="0062779C"/>
    <w:rsid w:val="006318FF"/>
    <w:rsid w:val="00635332"/>
    <w:rsid w:val="00635B36"/>
    <w:rsid w:val="0063615E"/>
    <w:rsid w:val="00641825"/>
    <w:rsid w:val="006422E9"/>
    <w:rsid w:val="00644592"/>
    <w:rsid w:val="00644D8B"/>
    <w:rsid w:val="006476C3"/>
    <w:rsid w:val="00647F13"/>
    <w:rsid w:val="00660AD0"/>
    <w:rsid w:val="00662E51"/>
    <w:rsid w:val="0067072B"/>
    <w:rsid w:val="00672D9D"/>
    <w:rsid w:val="00675F09"/>
    <w:rsid w:val="006811BE"/>
    <w:rsid w:val="00683408"/>
    <w:rsid w:val="006837D0"/>
    <w:rsid w:val="006853A0"/>
    <w:rsid w:val="00691D38"/>
    <w:rsid w:val="006951B9"/>
    <w:rsid w:val="0069610A"/>
    <w:rsid w:val="006A180B"/>
    <w:rsid w:val="006B074F"/>
    <w:rsid w:val="006B5A2E"/>
    <w:rsid w:val="006B5C91"/>
    <w:rsid w:val="006C05DE"/>
    <w:rsid w:val="006C7345"/>
    <w:rsid w:val="006D12EF"/>
    <w:rsid w:val="006D61DE"/>
    <w:rsid w:val="006E310B"/>
    <w:rsid w:val="006E58C3"/>
    <w:rsid w:val="006E72E7"/>
    <w:rsid w:val="006E7EE6"/>
    <w:rsid w:val="006F0ECE"/>
    <w:rsid w:val="006F166C"/>
    <w:rsid w:val="007008AA"/>
    <w:rsid w:val="007018CF"/>
    <w:rsid w:val="007022B3"/>
    <w:rsid w:val="0071388C"/>
    <w:rsid w:val="00713AD9"/>
    <w:rsid w:val="00714E94"/>
    <w:rsid w:val="00727DD3"/>
    <w:rsid w:val="00731695"/>
    <w:rsid w:val="00734402"/>
    <w:rsid w:val="00737DF5"/>
    <w:rsid w:val="00747DD8"/>
    <w:rsid w:val="00752583"/>
    <w:rsid w:val="007572EE"/>
    <w:rsid w:val="00764952"/>
    <w:rsid w:val="00765011"/>
    <w:rsid w:val="00772987"/>
    <w:rsid w:val="00772FB3"/>
    <w:rsid w:val="0077402E"/>
    <w:rsid w:val="00775A82"/>
    <w:rsid w:val="007768E5"/>
    <w:rsid w:val="007832A0"/>
    <w:rsid w:val="007902CD"/>
    <w:rsid w:val="00791304"/>
    <w:rsid w:val="00797BEA"/>
    <w:rsid w:val="007A07BD"/>
    <w:rsid w:val="007A2ECB"/>
    <w:rsid w:val="007A338C"/>
    <w:rsid w:val="007C195F"/>
    <w:rsid w:val="007C6F84"/>
    <w:rsid w:val="007D7BBC"/>
    <w:rsid w:val="007E7B79"/>
    <w:rsid w:val="007F0538"/>
    <w:rsid w:val="007F060B"/>
    <w:rsid w:val="007F226E"/>
    <w:rsid w:val="008003C5"/>
    <w:rsid w:val="00806713"/>
    <w:rsid w:val="00811BA8"/>
    <w:rsid w:val="00817F90"/>
    <w:rsid w:val="00824E6C"/>
    <w:rsid w:val="00832328"/>
    <w:rsid w:val="008326C2"/>
    <w:rsid w:val="008411C3"/>
    <w:rsid w:val="00844B60"/>
    <w:rsid w:val="008458F3"/>
    <w:rsid w:val="00851D82"/>
    <w:rsid w:val="008520E2"/>
    <w:rsid w:val="008532A1"/>
    <w:rsid w:val="00854FCA"/>
    <w:rsid w:val="00860BFC"/>
    <w:rsid w:val="00867901"/>
    <w:rsid w:val="0088346E"/>
    <w:rsid w:val="00883DF0"/>
    <w:rsid w:val="00892FE2"/>
    <w:rsid w:val="0089336D"/>
    <w:rsid w:val="00893AC9"/>
    <w:rsid w:val="00897E21"/>
    <w:rsid w:val="008A2531"/>
    <w:rsid w:val="008B191D"/>
    <w:rsid w:val="008B202B"/>
    <w:rsid w:val="008B2D74"/>
    <w:rsid w:val="008B5413"/>
    <w:rsid w:val="008B6A20"/>
    <w:rsid w:val="008D4673"/>
    <w:rsid w:val="008D77B0"/>
    <w:rsid w:val="008E52D0"/>
    <w:rsid w:val="008F56B3"/>
    <w:rsid w:val="009002B7"/>
    <w:rsid w:val="00902790"/>
    <w:rsid w:val="00904854"/>
    <w:rsid w:val="00915BE8"/>
    <w:rsid w:val="00925EE7"/>
    <w:rsid w:val="009261E4"/>
    <w:rsid w:val="00930201"/>
    <w:rsid w:val="00931511"/>
    <w:rsid w:val="009326EB"/>
    <w:rsid w:val="00932F92"/>
    <w:rsid w:val="00933850"/>
    <w:rsid w:val="00940C96"/>
    <w:rsid w:val="0094241C"/>
    <w:rsid w:val="00946892"/>
    <w:rsid w:val="0094786A"/>
    <w:rsid w:val="00951233"/>
    <w:rsid w:val="00955F1A"/>
    <w:rsid w:val="00957D44"/>
    <w:rsid w:val="00962638"/>
    <w:rsid w:val="009626DA"/>
    <w:rsid w:val="009657BE"/>
    <w:rsid w:val="00966857"/>
    <w:rsid w:val="00967FEE"/>
    <w:rsid w:val="00970BB8"/>
    <w:rsid w:val="00973B59"/>
    <w:rsid w:val="00974E0D"/>
    <w:rsid w:val="00981771"/>
    <w:rsid w:val="00983A09"/>
    <w:rsid w:val="009840CA"/>
    <w:rsid w:val="00985A80"/>
    <w:rsid w:val="00985BF9"/>
    <w:rsid w:val="00985BFA"/>
    <w:rsid w:val="0099098F"/>
    <w:rsid w:val="00990D71"/>
    <w:rsid w:val="009A0357"/>
    <w:rsid w:val="009B0E45"/>
    <w:rsid w:val="009B18E6"/>
    <w:rsid w:val="009B446D"/>
    <w:rsid w:val="009B5B01"/>
    <w:rsid w:val="009B7891"/>
    <w:rsid w:val="009D0646"/>
    <w:rsid w:val="009D44BB"/>
    <w:rsid w:val="009D484E"/>
    <w:rsid w:val="009D4A27"/>
    <w:rsid w:val="009D7448"/>
    <w:rsid w:val="009E3903"/>
    <w:rsid w:val="009E5A71"/>
    <w:rsid w:val="009E62A4"/>
    <w:rsid w:val="009F7BB0"/>
    <w:rsid w:val="00A03915"/>
    <w:rsid w:val="00A05871"/>
    <w:rsid w:val="00A05CEA"/>
    <w:rsid w:val="00A25DB3"/>
    <w:rsid w:val="00A2717D"/>
    <w:rsid w:val="00A274A5"/>
    <w:rsid w:val="00A31A11"/>
    <w:rsid w:val="00A3250E"/>
    <w:rsid w:val="00A4210A"/>
    <w:rsid w:val="00A45CE1"/>
    <w:rsid w:val="00A50F48"/>
    <w:rsid w:val="00A53547"/>
    <w:rsid w:val="00A5366D"/>
    <w:rsid w:val="00A53E67"/>
    <w:rsid w:val="00A553C9"/>
    <w:rsid w:val="00A60167"/>
    <w:rsid w:val="00A63900"/>
    <w:rsid w:val="00A67D72"/>
    <w:rsid w:val="00A73883"/>
    <w:rsid w:val="00A7488B"/>
    <w:rsid w:val="00A75365"/>
    <w:rsid w:val="00A75F5C"/>
    <w:rsid w:val="00A8170F"/>
    <w:rsid w:val="00A81BCF"/>
    <w:rsid w:val="00A869E4"/>
    <w:rsid w:val="00A9032A"/>
    <w:rsid w:val="00A90400"/>
    <w:rsid w:val="00A94D32"/>
    <w:rsid w:val="00AA1949"/>
    <w:rsid w:val="00AA363C"/>
    <w:rsid w:val="00AA58F1"/>
    <w:rsid w:val="00AA6BE9"/>
    <w:rsid w:val="00AA7985"/>
    <w:rsid w:val="00AB3447"/>
    <w:rsid w:val="00AB3F6D"/>
    <w:rsid w:val="00AC04F3"/>
    <w:rsid w:val="00AC35B8"/>
    <w:rsid w:val="00AC5F6B"/>
    <w:rsid w:val="00AC64CF"/>
    <w:rsid w:val="00AD5288"/>
    <w:rsid w:val="00AE025D"/>
    <w:rsid w:val="00AE14C9"/>
    <w:rsid w:val="00AE3616"/>
    <w:rsid w:val="00AE6C35"/>
    <w:rsid w:val="00AF601F"/>
    <w:rsid w:val="00AF7B6A"/>
    <w:rsid w:val="00B00A1F"/>
    <w:rsid w:val="00B14D35"/>
    <w:rsid w:val="00B2072E"/>
    <w:rsid w:val="00B33E9D"/>
    <w:rsid w:val="00B34BB9"/>
    <w:rsid w:val="00B356F4"/>
    <w:rsid w:val="00B3584D"/>
    <w:rsid w:val="00B438E5"/>
    <w:rsid w:val="00B45CFC"/>
    <w:rsid w:val="00B47FD8"/>
    <w:rsid w:val="00B50914"/>
    <w:rsid w:val="00B50B53"/>
    <w:rsid w:val="00B510DE"/>
    <w:rsid w:val="00B53B56"/>
    <w:rsid w:val="00B623D1"/>
    <w:rsid w:val="00B6659E"/>
    <w:rsid w:val="00B70F4C"/>
    <w:rsid w:val="00B71E77"/>
    <w:rsid w:val="00B72FC1"/>
    <w:rsid w:val="00B75D2A"/>
    <w:rsid w:val="00B76FFE"/>
    <w:rsid w:val="00B82CC4"/>
    <w:rsid w:val="00B865BC"/>
    <w:rsid w:val="00B870A5"/>
    <w:rsid w:val="00B9013E"/>
    <w:rsid w:val="00B9190C"/>
    <w:rsid w:val="00B926B0"/>
    <w:rsid w:val="00B96BCA"/>
    <w:rsid w:val="00B9766D"/>
    <w:rsid w:val="00BA3BD2"/>
    <w:rsid w:val="00BA745C"/>
    <w:rsid w:val="00BB0598"/>
    <w:rsid w:val="00BB2C33"/>
    <w:rsid w:val="00BC0FAD"/>
    <w:rsid w:val="00BD09D9"/>
    <w:rsid w:val="00BD1734"/>
    <w:rsid w:val="00BD4365"/>
    <w:rsid w:val="00BD6466"/>
    <w:rsid w:val="00BD7D85"/>
    <w:rsid w:val="00BE0091"/>
    <w:rsid w:val="00BF09C5"/>
    <w:rsid w:val="00BF5D2E"/>
    <w:rsid w:val="00C02D28"/>
    <w:rsid w:val="00C04225"/>
    <w:rsid w:val="00C0467F"/>
    <w:rsid w:val="00C11212"/>
    <w:rsid w:val="00C1719A"/>
    <w:rsid w:val="00C25E85"/>
    <w:rsid w:val="00C32923"/>
    <w:rsid w:val="00C33BD5"/>
    <w:rsid w:val="00C4111B"/>
    <w:rsid w:val="00C414A9"/>
    <w:rsid w:val="00C51684"/>
    <w:rsid w:val="00C77DE6"/>
    <w:rsid w:val="00C85522"/>
    <w:rsid w:val="00C862E6"/>
    <w:rsid w:val="00C92F49"/>
    <w:rsid w:val="00C9462B"/>
    <w:rsid w:val="00CA0148"/>
    <w:rsid w:val="00CA31CD"/>
    <w:rsid w:val="00CA6DBE"/>
    <w:rsid w:val="00CB2A85"/>
    <w:rsid w:val="00CB3167"/>
    <w:rsid w:val="00CB5D50"/>
    <w:rsid w:val="00CD2AAA"/>
    <w:rsid w:val="00CF2E53"/>
    <w:rsid w:val="00CF3BE6"/>
    <w:rsid w:val="00CF57A4"/>
    <w:rsid w:val="00D027B3"/>
    <w:rsid w:val="00D06F9C"/>
    <w:rsid w:val="00D14591"/>
    <w:rsid w:val="00D17D41"/>
    <w:rsid w:val="00D257A8"/>
    <w:rsid w:val="00D26264"/>
    <w:rsid w:val="00D3035E"/>
    <w:rsid w:val="00D311A9"/>
    <w:rsid w:val="00D44C60"/>
    <w:rsid w:val="00D47127"/>
    <w:rsid w:val="00D47DBC"/>
    <w:rsid w:val="00D62C99"/>
    <w:rsid w:val="00D655B8"/>
    <w:rsid w:val="00D66448"/>
    <w:rsid w:val="00D70DE9"/>
    <w:rsid w:val="00D77F2D"/>
    <w:rsid w:val="00D8187B"/>
    <w:rsid w:val="00D9165E"/>
    <w:rsid w:val="00D92DF6"/>
    <w:rsid w:val="00D967F8"/>
    <w:rsid w:val="00DA0EDF"/>
    <w:rsid w:val="00DA2093"/>
    <w:rsid w:val="00DA3C31"/>
    <w:rsid w:val="00DA70B6"/>
    <w:rsid w:val="00DB3C26"/>
    <w:rsid w:val="00DB7714"/>
    <w:rsid w:val="00DC763B"/>
    <w:rsid w:val="00DC7C9E"/>
    <w:rsid w:val="00DD2F47"/>
    <w:rsid w:val="00DD6F0A"/>
    <w:rsid w:val="00DD7933"/>
    <w:rsid w:val="00DF41C0"/>
    <w:rsid w:val="00DF462F"/>
    <w:rsid w:val="00DF4707"/>
    <w:rsid w:val="00DF6833"/>
    <w:rsid w:val="00E01858"/>
    <w:rsid w:val="00E02309"/>
    <w:rsid w:val="00E02322"/>
    <w:rsid w:val="00E03A22"/>
    <w:rsid w:val="00E051AC"/>
    <w:rsid w:val="00E07878"/>
    <w:rsid w:val="00E10E1D"/>
    <w:rsid w:val="00E11B9E"/>
    <w:rsid w:val="00E13B78"/>
    <w:rsid w:val="00E2504D"/>
    <w:rsid w:val="00E25FB7"/>
    <w:rsid w:val="00E26BE7"/>
    <w:rsid w:val="00E339A3"/>
    <w:rsid w:val="00E36601"/>
    <w:rsid w:val="00E36FBB"/>
    <w:rsid w:val="00E40BBF"/>
    <w:rsid w:val="00E411F9"/>
    <w:rsid w:val="00E4633B"/>
    <w:rsid w:val="00E50195"/>
    <w:rsid w:val="00E510EC"/>
    <w:rsid w:val="00E55A15"/>
    <w:rsid w:val="00E57D4E"/>
    <w:rsid w:val="00E61636"/>
    <w:rsid w:val="00E639EF"/>
    <w:rsid w:val="00E64538"/>
    <w:rsid w:val="00E67B41"/>
    <w:rsid w:val="00E70F7D"/>
    <w:rsid w:val="00E74106"/>
    <w:rsid w:val="00E764B5"/>
    <w:rsid w:val="00E80C43"/>
    <w:rsid w:val="00E8301C"/>
    <w:rsid w:val="00E84932"/>
    <w:rsid w:val="00E84B43"/>
    <w:rsid w:val="00E86D59"/>
    <w:rsid w:val="00E9064A"/>
    <w:rsid w:val="00E90A95"/>
    <w:rsid w:val="00E9374C"/>
    <w:rsid w:val="00E96F73"/>
    <w:rsid w:val="00EA0A28"/>
    <w:rsid w:val="00EB0F10"/>
    <w:rsid w:val="00EB302A"/>
    <w:rsid w:val="00EC7703"/>
    <w:rsid w:val="00ED334B"/>
    <w:rsid w:val="00ED349C"/>
    <w:rsid w:val="00ED55F2"/>
    <w:rsid w:val="00ED6F39"/>
    <w:rsid w:val="00EE379C"/>
    <w:rsid w:val="00EE4FFB"/>
    <w:rsid w:val="00EE55C0"/>
    <w:rsid w:val="00EE6336"/>
    <w:rsid w:val="00EF1B2D"/>
    <w:rsid w:val="00F03493"/>
    <w:rsid w:val="00F131DE"/>
    <w:rsid w:val="00F22F18"/>
    <w:rsid w:val="00F25536"/>
    <w:rsid w:val="00F44832"/>
    <w:rsid w:val="00F54FCC"/>
    <w:rsid w:val="00F61456"/>
    <w:rsid w:val="00F61C69"/>
    <w:rsid w:val="00F61FBC"/>
    <w:rsid w:val="00F65867"/>
    <w:rsid w:val="00F715C5"/>
    <w:rsid w:val="00F723AA"/>
    <w:rsid w:val="00F7753C"/>
    <w:rsid w:val="00F86FA0"/>
    <w:rsid w:val="00F873B2"/>
    <w:rsid w:val="00F91474"/>
    <w:rsid w:val="00F97D42"/>
    <w:rsid w:val="00FB039C"/>
    <w:rsid w:val="00FB0920"/>
    <w:rsid w:val="00FB538B"/>
    <w:rsid w:val="00FB7209"/>
    <w:rsid w:val="00FB786F"/>
    <w:rsid w:val="00FD163A"/>
    <w:rsid w:val="00FD2092"/>
    <w:rsid w:val="00FD78A4"/>
    <w:rsid w:val="00FE56FC"/>
    <w:rsid w:val="00FE6769"/>
    <w:rsid w:val="00FE6CCE"/>
    <w:rsid w:val="00FE7712"/>
    <w:rsid w:val="00FE78FD"/>
    <w:rsid w:val="00FF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2A7F4"/>
  <w15:chartTrackingRefBased/>
  <w15:docId w15:val="{04C377C0-1452-4490-88F2-9A58DE4A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903"/>
    <w:pPr>
      <w:spacing w:after="0"/>
    </w:pPr>
    <w:rPr>
      <w:rFonts w:ascii="Franklin Gothic Book" w:hAnsi="Franklin Gothic Book" w:cs="Franklin Gothic Book"/>
      <w:color w:val="57585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FBB"/>
    <w:pPr>
      <w:outlineLvl w:val="0"/>
    </w:pPr>
    <w:rPr>
      <w:rFonts w:ascii="Franklin Gothic Medium Cond" w:hAnsi="Franklin Gothic Medium Con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903"/>
    <w:pPr>
      <w:autoSpaceDE w:val="0"/>
      <w:autoSpaceDN w:val="0"/>
      <w:adjustRightInd w:val="0"/>
      <w:spacing w:line="241" w:lineRule="atLeast"/>
      <w:outlineLvl w:val="1"/>
    </w:pPr>
    <w:rPr>
      <w:rFonts w:ascii="Franklin Gothic Medium Cond" w:hAnsi="Franklin Gothic Medium Con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903"/>
    <w:pPr>
      <w:autoSpaceDE w:val="0"/>
      <w:autoSpaceDN w:val="0"/>
      <w:adjustRightInd w:val="0"/>
      <w:spacing w:line="241" w:lineRule="atLeast"/>
      <w:outlineLvl w:val="2"/>
    </w:pPr>
    <w:rPr>
      <w:rFonts w:ascii="Franklin Gothic Medium Cond" w:hAnsi="Franklin Gothic Medium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Spacing"/>
    <w:link w:val="HeaderChar"/>
    <w:uiPriority w:val="99"/>
    <w:unhideWhenUsed/>
    <w:rsid w:val="009E3903"/>
    <w:rPr>
      <w:rFonts w:ascii="Franklin Gothic Medium Cond" w:hAnsi="Franklin Gothic Medium Cond"/>
      <w:color w:val="808080" w:themeColor="background1" w:themeShade="80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E3903"/>
    <w:rPr>
      <w:rFonts w:ascii="Franklin Gothic Medium Cond" w:hAnsi="Franklin Gothic Medium Cond" w:cs="Franklin Gothic Book"/>
      <w:color w:val="808080" w:themeColor="background1" w:themeShade="80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669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9F2"/>
  </w:style>
  <w:style w:type="paragraph" w:styleId="ListParagraph">
    <w:name w:val="List Paragraph"/>
    <w:basedOn w:val="Normal"/>
    <w:uiPriority w:val="34"/>
    <w:rsid w:val="00613D24"/>
    <w:pPr>
      <w:ind w:left="720"/>
      <w:contextualSpacing/>
    </w:pPr>
  </w:style>
  <w:style w:type="character" w:customStyle="1" w:styleId="A1">
    <w:name w:val="A1"/>
    <w:uiPriority w:val="99"/>
    <w:rsid w:val="00E36FBB"/>
    <w:rPr>
      <w:rFonts w:cs="Trade Gothic LT Std Light"/>
      <w:color w:val="57585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3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0C9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B720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E3903"/>
    <w:pPr>
      <w:autoSpaceDE w:val="0"/>
      <w:autoSpaceDN w:val="0"/>
      <w:adjustRightInd w:val="0"/>
      <w:spacing w:line="241" w:lineRule="atLeast"/>
    </w:pPr>
    <w:rPr>
      <w:rFonts w:ascii="Franklin Gothic Medium Cond" w:hAnsi="Franklin Gothic Medium Cond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B0598"/>
    <w:rPr>
      <w:rFonts w:ascii="Franklin Gothic Medium Cond" w:hAnsi="Franklin Gothic Medium Cond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E36FBB"/>
    <w:rPr>
      <w:rFonts w:ascii="Franklin Gothic Medium Cond" w:hAnsi="Franklin Gothic Medium Cond" w:cs="Franklin Gothic Book"/>
      <w:color w:val="57585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0598"/>
    <w:rPr>
      <w:rFonts w:ascii="Franklin Gothic Medium Cond" w:hAnsi="Franklin Gothic Medium Cond"/>
      <w:sz w:val="28"/>
      <w:szCs w:val="28"/>
    </w:rPr>
  </w:style>
  <w:style w:type="paragraph" w:styleId="NoSpacing">
    <w:name w:val="No Spacing"/>
    <w:uiPriority w:val="1"/>
    <w:qFormat/>
    <w:rsid w:val="009E3903"/>
    <w:pPr>
      <w:spacing w:after="0" w:line="240" w:lineRule="auto"/>
    </w:pPr>
    <w:rPr>
      <w:rFonts w:ascii="Franklin Gothic Book" w:hAnsi="Franklin Gothic Book" w:cs="Franklin Gothic Book"/>
      <w:color w:val="57585A"/>
    </w:rPr>
  </w:style>
  <w:style w:type="character" w:customStyle="1" w:styleId="Heading3Char">
    <w:name w:val="Heading 3 Char"/>
    <w:basedOn w:val="DefaultParagraphFont"/>
    <w:link w:val="Heading3"/>
    <w:uiPriority w:val="9"/>
    <w:rsid w:val="009E3903"/>
    <w:rPr>
      <w:rFonts w:ascii="Franklin Gothic Medium Cond" w:hAnsi="Franklin Gothic Medium Cond" w:cs="Franklin Gothic Book"/>
      <w:color w:val="57585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1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F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1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681"/>
    <w:rPr>
      <w:rFonts w:ascii="Franklin Gothic Book" w:hAnsi="Franklin Gothic Book" w:cs="Franklin Gothic Book"/>
      <w:color w:val="5758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681"/>
    <w:rPr>
      <w:rFonts w:ascii="Franklin Gothic Book" w:hAnsi="Franklin Gothic Book" w:cs="Franklin Gothic Book"/>
      <w:b/>
      <w:bCs/>
      <w:color w:val="57585A"/>
      <w:sz w:val="20"/>
      <w:szCs w:val="20"/>
    </w:rPr>
  </w:style>
  <w:style w:type="table" w:styleId="TableGrid">
    <w:name w:val="Table Grid"/>
    <w:basedOn w:val="TableNormal"/>
    <w:uiPriority w:val="39"/>
    <w:rsid w:val="00B14D3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ED334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85C7FF" w:themeColor="accent2" w:themeTint="66"/>
        <w:left w:val="single" w:sz="4" w:space="0" w:color="85C7FF" w:themeColor="accent2" w:themeTint="66"/>
        <w:bottom w:val="single" w:sz="4" w:space="0" w:color="85C7FF" w:themeColor="accent2" w:themeTint="66"/>
        <w:right w:val="single" w:sz="4" w:space="0" w:color="85C7FF" w:themeColor="accent2" w:themeTint="66"/>
        <w:insideH w:val="single" w:sz="4" w:space="0" w:color="85C7FF" w:themeColor="accent2" w:themeTint="66"/>
        <w:insideV w:val="single" w:sz="4" w:space="0" w:color="85C7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8AB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AB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community@hany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anys.org/quality/clinical_operational_initiatives/ahei/resources/docs/coalition_building_toolki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8465"/>
      </a:dk1>
      <a:lt1>
        <a:sysClr val="window" lastClr="FFFFFF"/>
      </a:lt1>
      <a:dk2>
        <a:srgbClr val="96B668"/>
      </a:dk2>
      <a:lt2>
        <a:srgbClr val="E6EBDD"/>
      </a:lt2>
      <a:accent1>
        <a:srgbClr val="504085"/>
      </a:accent1>
      <a:accent2>
        <a:srgbClr val="0071CE"/>
      </a:accent2>
      <a:accent3>
        <a:srgbClr val="00205C"/>
      </a:accent3>
      <a:accent4>
        <a:srgbClr val="781D7D"/>
      </a:accent4>
      <a:accent5>
        <a:srgbClr val="AA182C"/>
      </a:accent5>
      <a:accent6>
        <a:srgbClr val="E5A923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C25F0-EC0D-4C81-9154-580F5E74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Tanzillo</dc:creator>
  <cp:keywords/>
  <dc:description/>
  <cp:lastModifiedBy>Lance San Souci</cp:lastModifiedBy>
  <cp:revision>2</cp:revision>
  <dcterms:created xsi:type="dcterms:W3CDTF">2025-03-05T20:42:00Z</dcterms:created>
  <dcterms:modified xsi:type="dcterms:W3CDTF">2025-03-05T20:42:00Z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dacfa50c-850d-4d43-94c4-07646db3a61f</vt:lpwstr>
  </property>
</Properties>
</file>